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B2" w:rsidRDefault="00A910B2" w:rsidP="00EF7139">
      <w:pPr>
        <w:pStyle w:val="a3"/>
        <w:tabs>
          <w:tab w:val="center" w:pos="4677"/>
          <w:tab w:val="left" w:pos="699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6D39" w:rsidRPr="003E6D39" w:rsidRDefault="003E6D39" w:rsidP="003E6D39">
      <w:pPr>
        <w:pStyle w:val="a3"/>
        <w:tabs>
          <w:tab w:val="center" w:pos="4677"/>
          <w:tab w:val="left" w:pos="699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BD" w:rsidRDefault="00A910B2" w:rsidP="00D5542A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D39">
        <w:rPr>
          <w:rFonts w:ascii="Times New Roman" w:hAnsi="Times New Roman" w:cs="Times New Roman"/>
          <w:b/>
          <w:i/>
          <w:sz w:val="24"/>
          <w:szCs w:val="24"/>
        </w:rPr>
        <w:t>Общая концепция рабочей программы</w:t>
      </w:r>
      <w:r w:rsidRPr="003E6D3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910B2" w:rsidRPr="00F915BD" w:rsidRDefault="00F915BD" w:rsidP="005726B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910B2" w:rsidRPr="00F915BD">
        <w:rPr>
          <w:rFonts w:ascii="Times New Roman" w:hAnsi="Times New Roman" w:cs="Times New Roman"/>
          <w:sz w:val="24"/>
          <w:szCs w:val="24"/>
        </w:rPr>
        <w:t>Рабочая программа - нормативный документ,  определяющий  объем, структуру,</w:t>
      </w:r>
      <w:r w:rsidR="009F0752">
        <w:rPr>
          <w:rFonts w:ascii="Times New Roman" w:hAnsi="Times New Roman" w:cs="Times New Roman"/>
          <w:sz w:val="24"/>
          <w:szCs w:val="24"/>
        </w:rPr>
        <w:t xml:space="preserve"> содержание учебного материала </w:t>
      </w:r>
      <w:r w:rsidR="00A910B2" w:rsidRPr="00F915BD">
        <w:rPr>
          <w:rFonts w:ascii="Times New Roman" w:hAnsi="Times New Roman" w:cs="Times New Roman"/>
          <w:sz w:val="24"/>
          <w:szCs w:val="24"/>
        </w:rPr>
        <w:t xml:space="preserve">по </w:t>
      </w:r>
      <w:r w:rsidR="003E6D39" w:rsidRPr="00F915BD">
        <w:rPr>
          <w:rFonts w:ascii="Times New Roman" w:hAnsi="Times New Roman" w:cs="Times New Roman"/>
          <w:sz w:val="24"/>
          <w:szCs w:val="24"/>
        </w:rPr>
        <w:t>истории</w:t>
      </w:r>
      <w:r w:rsidR="00A910B2" w:rsidRPr="00F915BD">
        <w:rPr>
          <w:rFonts w:ascii="Times New Roman" w:hAnsi="Times New Roman" w:cs="Times New Roman"/>
          <w:sz w:val="24"/>
          <w:szCs w:val="24"/>
        </w:rPr>
        <w:t xml:space="preserve"> в </w:t>
      </w:r>
      <w:r w:rsidR="005E7DA5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A040DF">
        <w:rPr>
          <w:rFonts w:ascii="Times New Roman" w:hAnsi="Times New Roman" w:cs="Times New Roman"/>
          <w:sz w:val="24"/>
          <w:szCs w:val="24"/>
        </w:rPr>
        <w:t xml:space="preserve"> </w:t>
      </w:r>
      <w:r w:rsidR="00EB3CD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160BE">
        <w:rPr>
          <w:rFonts w:ascii="Times New Roman" w:hAnsi="Times New Roman" w:cs="Times New Roman"/>
          <w:sz w:val="24"/>
          <w:szCs w:val="24"/>
        </w:rPr>
        <w:t xml:space="preserve"> </w:t>
      </w:r>
      <w:r w:rsidR="00A910B2" w:rsidRPr="00F915BD">
        <w:rPr>
          <w:rFonts w:ascii="Times New Roman" w:hAnsi="Times New Roman" w:cs="Times New Roman"/>
          <w:sz w:val="24"/>
          <w:szCs w:val="24"/>
        </w:rPr>
        <w:t>клас</w:t>
      </w:r>
      <w:r w:rsidR="009F0752">
        <w:rPr>
          <w:rFonts w:ascii="Times New Roman" w:hAnsi="Times New Roman" w:cs="Times New Roman"/>
          <w:sz w:val="24"/>
          <w:szCs w:val="24"/>
        </w:rPr>
        <w:t xml:space="preserve">се, </w:t>
      </w:r>
      <w:r w:rsidR="00480DB9">
        <w:rPr>
          <w:rFonts w:ascii="Times New Roman" w:hAnsi="Times New Roman" w:cs="Times New Roman"/>
          <w:sz w:val="24"/>
          <w:szCs w:val="24"/>
        </w:rPr>
        <w:t xml:space="preserve">основывающийся </w:t>
      </w:r>
      <w:r w:rsidR="00480DB9" w:rsidRPr="00480DB9">
        <w:rPr>
          <w:rFonts w:ascii="Times New Roman" w:hAnsi="Times New Roman" w:cs="Times New Roman"/>
          <w:sz w:val="24"/>
          <w:szCs w:val="24"/>
        </w:rPr>
        <w:t>на Федеральн</w:t>
      </w:r>
      <w:r w:rsidR="00D427FF">
        <w:rPr>
          <w:rFonts w:ascii="Times New Roman" w:hAnsi="Times New Roman" w:cs="Times New Roman"/>
          <w:sz w:val="24"/>
          <w:szCs w:val="24"/>
        </w:rPr>
        <w:t xml:space="preserve">ом компоненте Государственного </w:t>
      </w:r>
      <w:r w:rsidR="006A2669">
        <w:rPr>
          <w:rFonts w:ascii="Times New Roman" w:hAnsi="Times New Roman" w:cs="Times New Roman"/>
          <w:sz w:val="24"/>
          <w:szCs w:val="24"/>
        </w:rPr>
        <w:t>образовательного стандарта</w:t>
      </w:r>
      <w:r w:rsidR="00A910B2" w:rsidRPr="00615719">
        <w:rPr>
          <w:rFonts w:ascii="Times New Roman" w:hAnsi="Times New Roman" w:cs="Times New Roman"/>
          <w:sz w:val="24"/>
          <w:szCs w:val="24"/>
        </w:rPr>
        <w:t>,</w:t>
      </w:r>
      <w:r w:rsidR="00615719">
        <w:rPr>
          <w:rFonts w:ascii="Times New Roman" w:hAnsi="Times New Roman" w:cs="Times New Roman"/>
          <w:sz w:val="24"/>
          <w:szCs w:val="24"/>
        </w:rPr>
        <w:t xml:space="preserve"> а также определяет последовательность изучения этого материала, объём учебного времени, конкретизирует требования к результатам </w:t>
      </w:r>
      <w:r w:rsidR="00A910B2" w:rsidRPr="00F915B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обучающимися.</w:t>
      </w:r>
    </w:p>
    <w:p w:rsidR="003E6D39" w:rsidRPr="003E6D39" w:rsidRDefault="003E6D39" w:rsidP="00A910B2">
      <w:pPr>
        <w:pStyle w:val="a3"/>
        <w:tabs>
          <w:tab w:val="center" w:pos="4677"/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0D4B8E" w:rsidRDefault="00A910B2" w:rsidP="000D4B8E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0E0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CD20E0" w:rsidRPr="000D4B8E" w:rsidRDefault="000D4B8E" w:rsidP="000D4B8E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910B2" w:rsidRPr="000D4B8E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324572" w:rsidRPr="000D4B8E">
        <w:rPr>
          <w:rFonts w:ascii="Times New Roman" w:hAnsi="Times New Roman" w:cs="Times New Roman"/>
          <w:sz w:val="24"/>
          <w:szCs w:val="24"/>
        </w:rPr>
        <w:t>истории</w:t>
      </w:r>
      <w:r w:rsidR="00E47EF9" w:rsidRPr="000D4B8E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D5427D">
        <w:rPr>
          <w:rFonts w:ascii="Times New Roman" w:hAnsi="Times New Roman" w:cs="Times New Roman"/>
          <w:sz w:val="24"/>
          <w:szCs w:val="24"/>
        </w:rPr>
        <w:t>3</w:t>
      </w:r>
      <w:r w:rsidR="00A910B2" w:rsidRPr="000D4B8E">
        <w:rPr>
          <w:rFonts w:ascii="Times New Roman" w:hAnsi="Times New Roman" w:cs="Times New Roman"/>
          <w:sz w:val="24"/>
          <w:szCs w:val="24"/>
        </w:rPr>
        <w:t xml:space="preserve"> час</w:t>
      </w:r>
      <w:r w:rsidR="00E47EF9" w:rsidRPr="000D4B8E">
        <w:rPr>
          <w:rFonts w:ascii="Times New Roman" w:hAnsi="Times New Roman" w:cs="Times New Roman"/>
          <w:sz w:val="24"/>
          <w:szCs w:val="24"/>
        </w:rPr>
        <w:t>а</w:t>
      </w:r>
      <w:r w:rsidR="00A910B2" w:rsidRPr="000D4B8E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1F0CD1" w:rsidRPr="000D4B8E">
        <w:rPr>
          <w:rFonts w:ascii="Times New Roman" w:hAnsi="Times New Roman" w:cs="Times New Roman"/>
          <w:sz w:val="24"/>
          <w:szCs w:val="24"/>
        </w:rPr>
        <w:t xml:space="preserve">: </w:t>
      </w:r>
      <w:r w:rsidR="009703A7" w:rsidRPr="000D4B8E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47EF9" w:rsidRPr="000D4B8E">
        <w:rPr>
          <w:rFonts w:ascii="Times New Roman" w:hAnsi="Times New Roman" w:cs="Times New Roman"/>
          <w:sz w:val="24"/>
          <w:szCs w:val="24"/>
        </w:rPr>
        <w:t xml:space="preserve">2 </w:t>
      </w:r>
      <w:r w:rsidR="006E2B65" w:rsidRPr="000D4B8E">
        <w:rPr>
          <w:rFonts w:ascii="Times New Roman" w:hAnsi="Times New Roman" w:cs="Times New Roman"/>
          <w:sz w:val="24"/>
          <w:szCs w:val="24"/>
        </w:rPr>
        <w:t>час</w:t>
      </w:r>
      <w:r w:rsidR="00E47EF9" w:rsidRPr="000D4B8E">
        <w:rPr>
          <w:rFonts w:ascii="Times New Roman" w:hAnsi="Times New Roman" w:cs="Times New Roman"/>
          <w:sz w:val="24"/>
          <w:szCs w:val="24"/>
        </w:rPr>
        <w:t>а</w:t>
      </w:r>
      <w:r w:rsidR="009703A7" w:rsidRPr="000D4B8E">
        <w:rPr>
          <w:rFonts w:ascii="Times New Roman" w:hAnsi="Times New Roman" w:cs="Times New Roman"/>
          <w:sz w:val="24"/>
          <w:szCs w:val="24"/>
        </w:rPr>
        <w:t xml:space="preserve"> из </w:t>
      </w:r>
      <w:r w:rsidR="00A910B2" w:rsidRPr="000D4B8E">
        <w:rPr>
          <w:rFonts w:ascii="Times New Roman" w:hAnsi="Times New Roman" w:cs="Times New Roman"/>
          <w:sz w:val="24"/>
          <w:szCs w:val="24"/>
        </w:rPr>
        <w:t>Федерального компонента</w:t>
      </w:r>
      <w:r w:rsidR="005033F9">
        <w:rPr>
          <w:rFonts w:ascii="Times New Roman" w:hAnsi="Times New Roman" w:cs="Times New Roman"/>
          <w:sz w:val="24"/>
          <w:szCs w:val="24"/>
        </w:rPr>
        <w:t xml:space="preserve"> и </w:t>
      </w:r>
      <w:r w:rsidR="00D5427D">
        <w:rPr>
          <w:rFonts w:ascii="Times New Roman" w:hAnsi="Times New Roman" w:cs="Times New Roman"/>
          <w:sz w:val="24"/>
          <w:szCs w:val="24"/>
        </w:rPr>
        <w:t xml:space="preserve">1 час из Школьного компонента. </w:t>
      </w:r>
      <w:r w:rsidR="006E2B65" w:rsidRPr="000D4B8E">
        <w:rPr>
          <w:rFonts w:ascii="Times New Roman" w:hAnsi="Times New Roman" w:cs="Times New Roman"/>
          <w:sz w:val="24"/>
          <w:szCs w:val="24"/>
        </w:rPr>
        <w:t xml:space="preserve">Итого в год </w:t>
      </w:r>
      <w:r w:rsidR="00FD1CA5">
        <w:rPr>
          <w:rFonts w:ascii="Times New Roman" w:hAnsi="Times New Roman" w:cs="Times New Roman"/>
          <w:sz w:val="24"/>
          <w:szCs w:val="24"/>
        </w:rPr>
        <w:t>102</w:t>
      </w:r>
      <w:r w:rsidR="006E2B65" w:rsidRPr="000D4B8E">
        <w:rPr>
          <w:rFonts w:ascii="Times New Roman" w:hAnsi="Times New Roman" w:cs="Times New Roman"/>
          <w:sz w:val="24"/>
          <w:szCs w:val="24"/>
        </w:rPr>
        <w:t xml:space="preserve"> час</w:t>
      </w:r>
      <w:r w:rsidR="00FD1CA5">
        <w:rPr>
          <w:rFonts w:ascii="Times New Roman" w:hAnsi="Times New Roman" w:cs="Times New Roman"/>
          <w:sz w:val="24"/>
          <w:szCs w:val="24"/>
        </w:rPr>
        <w:t>а</w:t>
      </w:r>
      <w:r w:rsidR="006E2B65" w:rsidRPr="000D4B8E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E47EF9" w:rsidRPr="000D4B8E">
        <w:rPr>
          <w:rFonts w:ascii="Times New Roman" w:hAnsi="Times New Roman" w:cs="Times New Roman"/>
          <w:sz w:val="24"/>
          <w:szCs w:val="24"/>
        </w:rPr>
        <w:t>68</w:t>
      </w:r>
      <w:r w:rsidR="00FB3BE8" w:rsidRPr="000D4B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910B2" w:rsidRPr="000D4B8E">
        <w:rPr>
          <w:rFonts w:ascii="Times New Roman" w:hAnsi="Times New Roman" w:cs="Times New Roman"/>
          <w:sz w:val="24"/>
          <w:szCs w:val="24"/>
        </w:rPr>
        <w:t>ФК</w:t>
      </w:r>
      <w:r w:rsidR="00BC4C4C">
        <w:rPr>
          <w:rFonts w:ascii="Times New Roman" w:hAnsi="Times New Roman" w:cs="Times New Roman"/>
          <w:sz w:val="24"/>
          <w:szCs w:val="24"/>
        </w:rPr>
        <w:t xml:space="preserve"> и 34 часа ШК.</w:t>
      </w:r>
    </w:p>
    <w:p w:rsidR="00A910B2" w:rsidRPr="00CD20E0" w:rsidRDefault="00A910B2" w:rsidP="00CD20E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153E" w:rsidRDefault="00677959" w:rsidP="0059153E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CD20E0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Учебно-методический комплект </w:t>
      </w:r>
    </w:p>
    <w:p w:rsidR="005E25C1" w:rsidRDefault="005E25C1" w:rsidP="005E25C1">
      <w:pPr>
        <w:pStyle w:val="a3"/>
        <w:tabs>
          <w:tab w:val="center" w:pos="4677"/>
          <w:tab w:val="left" w:pos="6990"/>
        </w:tabs>
        <w:ind w:left="714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5E25C1" w:rsidRPr="00424C36" w:rsidRDefault="005E25C1" w:rsidP="005E25C1">
      <w:pPr>
        <w:pStyle w:val="a3"/>
        <w:numPr>
          <w:ilvl w:val="0"/>
          <w:numId w:val="11"/>
        </w:numPr>
        <w:tabs>
          <w:tab w:val="center" w:pos="4677"/>
          <w:tab w:val="left" w:pos="699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Андреевская Т.П., Искровская Л.В., Фёдоров О.Д. Всеобщая история: 5-10 классы: рабочая программа / Т.П.Андреевская, Л.В.Искровская, О.Д.Фёдоров.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 </w:t>
      </w:r>
    </w:p>
    <w:p w:rsidR="00424C36" w:rsidRPr="00424C36" w:rsidRDefault="00424C36" w:rsidP="00424C3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</w:t>
      </w:r>
      <w:r w:rsidRPr="0042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Всеобщая история. История Нового времени. Проверочные и контрольные работы. 8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2014</w:t>
      </w:r>
    </w:p>
    <w:p w:rsidR="000E71F7" w:rsidRDefault="000E71F7" w:rsidP="002471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Журавлёва О.Н. История России. 8 класс:</w:t>
      </w:r>
      <w:r w:rsidRPr="000E71F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44A">
        <w:rPr>
          <w:rStyle w:val="c1"/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D244A">
        <w:rPr>
          <w:rStyle w:val="c1"/>
          <w:rFonts w:ascii="Times New Roman" w:hAnsi="Times New Roman" w:cs="Times New Roman"/>
          <w:sz w:val="24"/>
          <w:szCs w:val="24"/>
        </w:rPr>
        <w:t>.д</w:t>
      </w:r>
      <w:proofErr w:type="gramEnd"/>
      <w:r w:rsidRPr="00BD244A">
        <w:rPr>
          <w:rStyle w:val="c1"/>
          <w:rFonts w:ascii="Times New Roman" w:hAnsi="Times New Roman" w:cs="Times New Roman"/>
          <w:sz w:val="24"/>
          <w:szCs w:val="24"/>
        </w:rPr>
        <w:t>ля</w:t>
      </w:r>
      <w:proofErr w:type="spellEnd"/>
      <w:r w:rsidRPr="00BD244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44A">
        <w:rPr>
          <w:rStyle w:val="c1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244A">
        <w:rPr>
          <w:rStyle w:val="c1"/>
          <w:rFonts w:ascii="Times New Roman" w:hAnsi="Times New Roman" w:cs="Times New Roman"/>
          <w:sz w:val="24"/>
          <w:szCs w:val="24"/>
        </w:rPr>
        <w:t>. учреждений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Н.Н.Лазукова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, О.Н.Журавлёва; под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общ.ред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. Р.Ш.Ганелина. </w:t>
      </w:r>
      <w:r w:rsidR="00D55C46">
        <w:rPr>
          <w:rStyle w:val="c1"/>
          <w:rFonts w:ascii="Times New Roman" w:hAnsi="Times New Roman" w:cs="Times New Roman"/>
          <w:sz w:val="24"/>
          <w:szCs w:val="24"/>
        </w:rPr>
        <w:t>–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М</w:t>
      </w:r>
      <w:r w:rsidR="00D55C46">
        <w:rPr>
          <w:rStyle w:val="c1"/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D55C46">
        <w:rPr>
          <w:rStyle w:val="c1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D55C46">
        <w:rPr>
          <w:rStyle w:val="c1"/>
          <w:rFonts w:ascii="Times New Roman" w:hAnsi="Times New Roman" w:cs="Times New Roman"/>
          <w:sz w:val="24"/>
          <w:szCs w:val="24"/>
        </w:rPr>
        <w:t>, 2014</w:t>
      </w:r>
    </w:p>
    <w:p w:rsidR="00F361B5" w:rsidRPr="003D362A" w:rsidRDefault="00753913" w:rsidP="003D36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</w:t>
      </w:r>
      <w:r w:rsidR="00D14E70" w:rsidRPr="00D1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Андреевская</w:t>
      </w:r>
      <w:r w:rsidR="00D14E70" w:rsidRPr="00D1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70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Всеобщая история</w:t>
      </w:r>
      <w:r w:rsidR="00BD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класс: </w:t>
      </w:r>
      <w:proofErr w:type="spellStart"/>
      <w:r w:rsidR="00BD244A" w:rsidRPr="00BD244A">
        <w:rPr>
          <w:rStyle w:val="c1"/>
          <w:rFonts w:ascii="Times New Roman" w:hAnsi="Times New Roman" w:cs="Times New Roman"/>
          <w:sz w:val="24"/>
          <w:szCs w:val="24"/>
        </w:rPr>
        <w:t>учеб</w:t>
      </w:r>
      <w:proofErr w:type="gramStart"/>
      <w:r w:rsidR="00BD244A" w:rsidRPr="00BD244A">
        <w:rPr>
          <w:rStyle w:val="c1"/>
          <w:rFonts w:ascii="Times New Roman" w:hAnsi="Times New Roman" w:cs="Times New Roman"/>
          <w:sz w:val="24"/>
          <w:szCs w:val="24"/>
        </w:rPr>
        <w:t>.д</w:t>
      </w:r>
      <w:proofErr w:type="gramEnd"/>
      <w:r w:rsidR="00BD244A" w:rsidRPr="00BD244A">
        <w:rPr>
          <w:rStyle w:val="c1"/>
          <w:rFonts w:ascii="Times New Roman" w:hAnsi="Times New Roman" w:cs="Times New Roman"/>
          <w:sz w:val="24"/>
          <w:szCs w:val="24"/>
        </w:rPr>
        <w:t>ля</w:t>
      </w:r>
      <w:proofErr w:type="spellEnd"/>
      <w:r w:rsidR="00BD244A" w:rsidRPr="00BD244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44A" w:rsidRPr="00BD244A">
        <w:rPr>
          <w:rStyle w:val="c1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D244A" w:rsidRPr="00BD244A">
        <w:rPr>
          <w:rStyle w:val="c1"/>
          <w:rFonts w:ascii="Times New Roman" w:hAnsi="Times New Roman" w:cs="Times New Roman"/>
          <w:sz w:val="24"/>
          <w:szCs w:val="24"/>
        </w:rPr>
        <w:t>. учреждений</w:t>
      </w:r>
      <w:r w:rsidR="00D14E70">
        <w:rPr>
          <w:rStyle w:val="c1"/>
          <w:rFonts w:ascii="Times New Roman" w:hAnsi="Times New Roman" w:cs="Times New Roman"/>
          <w:sz w:val="24"/>
          <w:szCs w:val="24"/>
        </w:rPr>
        <w:t xml:space="preserve"> /</w:t>
      </w:r>
      <w:r w:rsidR="00D14E70" w:rsidRPr="00D1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В.В.Носков, Т.П.Андреевская.</w:t>
      </w:r>
      <w:r w:rsidR="00D14E7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BD244A">
        <w:rPr>
          <w:rStyle w:val="c1"/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BD244A">
        <w:rPr>
          <w:rStyle w:val="c1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BD244A">
        <w:rPr>
          <w:rStyle w:val="c1"/>
          <w:rFonts w:ascii="Times New Roman" w:hAnsi="Times New Roman" w:cs="Times New Roman"/>
          <w:sz w:val="24"/>
          <w:szCs w:val="24"/>
        </w:rPr>
        <w:t>, 2014 (</w:t>
      </w:r>
      <w:r w:rsidR="00BD244A" w:rsidRPr="00BD244A">
        <w:rPr>
          <w:rFonts w:ascii="Times New Roman" w:hAnsi="Times New Roman" w:cs="Times New Roman"/>
          <w:sz w:val="24"/>
          <w:szCs w:val="24"/>
        </w:rPr>
        <w:t>номер учебника в Федеральном перечне</w:t>
      </w:r>
      <w:r w:rsidR="00BD244A">
        <w:rPr>
          <w:rFonts w:ascii="Times New Roman" w:hAnsi="Times New Roman" w:cs="Times New Roman"/>
          <w:sz w:val="24"/>
          <w:szCs w:val="24"/>
        </w:rPr>
        <w:t xml:space="preserve"> - </w:t>
      </w:r>
      <w:r w:rsidR="002471B8" w:rsidRPr="002471B8">
        <w:rPr>
          <w:rFonts w:ascii="Times New Roman" w:hAnsi="Times New Roman" w:cs="Times New Roman"/>
          <w:sz w:val="24"/>
          <w:szCs w:val="24"/>
        </w:rPr>
        <w:t>1.2.2.2.3.5</w:t>
      </w:r>
      <w:r w:rsidR="002471B8">
        <w:rPr>
          <w:rFonts w:ascii="Times New Roman" w:hAnsi="Times New Roman" w:cs="Times New Roman"/>
          <w:sz w:val="24"/>
          <w:szCs w:val="24"/>
        </w:rPr>
        <w:t>)</w:t>
      </w:r>
    </w:p>
    <w:p w:rsidR="003F26BE" w:rsidRDefault="003F26BE" w:rsidP="003F26B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CD20E0">
        <w:rPr>
          <w:rFonts w:ascii="Times New Roman" w:hAnsi="Times New Roman" w:cs="Times New Roman"/>
          <w:b/>
          <w:i/>
          <w:sz w:val="24"/>
          <w:szCs w:val="24"/>
        </w:rPr>
        <w:t>лектронные ресурсы</w:t>
      </w:r>
    </w:p>
    <w:p w:rsidR="00A70656" w:rsidRPr="00A70656" w:rsidRDefault="00A70656" w:rsidP="00061FEC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656">
        <w:rPr>
          <w:rFonts w:ascii="Times New Roman" w:hAnsi="Times New Roman" w:cs="Times New Roman"/>
          <w:sz w:val="24"/>
          <w:szCs w:val="24"/>
          <w:lang w:val="en-GB"/>
        </w:rPr>
        <w:t>http</w:t>
      </w:r>
      <w:proofErr w:type="gramEnd"/>
      <w:r w:rsidRPr="00A706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pedagog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-</w:t>
      </w:r>
      <w:r w:rsidRPr="00A70656">
        <w:rPr>
          <w:rFonts w:ascii="Times New Roman" w:hAnsi="Times New Roman" w:cs="Times New Roman"/>
          <w:sz w:val="24"/>
          <w:szCs w:val="24"/>
          <w:lang w:val="en-GB"/>
        </w:rPr>
        <w:t>master</w:t>
      </w:r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 xml:space="preserve"> - центр педагогического мастерства</w:t>
      </w:r>
    </w:p>
    <w:p w:rsidR="00A70656" w:rsidRPr="00A70656" w:rsidRDefault="00A70656" w:rsidP="00061FEC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656">
        <w:rPr>
          <w:rFonts w:ascii="Times New Roman" w:hAnsi="Times New Roman" w:cs="Times New Roman"/>
          <w:sz w:val="24"/>
          <w:szCs w:val="24"/>
          <w:lang w:val="en-GB"/>
        </w:rPr>
        <w:t>http</w:t>
      </w:r>
      <w:proofErr w:type="gramEnd"/>
      <w:r w:rsidRPr="00A70656">
        <w:rPr>
          <w:rFonts w:ascii="Times New Roman" w:hAnsi="Times New Roman" w:cs="Times New Roman"/>
          <w:sz w:val="24"/>
          <w:szCs w:val="24"/>
        </w:rPr>
        <w:t xml:space="preserve">: </w:t>
      </w:r>
      <w:r w:rsidRPr="00A70656">
        <w:rPr>
          <w:rFonts w:ascii="Times New Roman" w:hAnsi="Times New Roman" w:cs="Times New Roman"/>
          <w:sz w:val="24"/>
          <w:szCs w:val="24"/>
          <w:lang w:val="en-GB"/>
        </w:rPr>
        <w:t>school</w:t>
      </w:r>
      <w:r w:rsidRPr="00A70656">
        <w:rPr>
          <w:rFonts w:ascii="Times New Roman" w:hAnsi="Times New Roman" w:cs="Times New Roman"/>
          <w:sz w:val="24"/>
          <w:szCs w:val="24"/>
        </w:rPr>
        <w:t>-</w:t>
      </w:r>
      <w:r w:rsidRPr="00A70656">
        <w:rPr>
          <w:rFonts w:ascii="Times New Roman" w:hAnsi="Times New Roman" w:cs="Times New Roman"/>
          <w:sz w:val="24"/>
          <w:szCs w:val="24"/>
          <w:lang w:val="en-GB"/>
        </w:rPr>
        <w:t>collection</w:t>
      </w:r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 xml:space="preserve"> -единая коллекция цифровых образовательных ресурсов</w:t>
      </w:r>
    </w:p>
    <w:p w:rsidR="00A70656" w:rsidRPr="00A70656" w:rsidRDefault="00A70656" w:rsidP="00061FEC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56">
        <w:rPr>
          <w:rFonts w:ascii="Times New Roman" w:hAnsi="Times New Roman" w:cs="Times New Roman"/>
          <w:sz w:val="24"/>
          <w:szCs w:val="24"/>
          <w:lang w:val="en-GB"/>
        </w:rPr>
        <w:t>http</w:t>
      </w:r>
      <w:r w:rsidRPr="00A70656">
        <w:rPr>
          <w:rFonts w:ascii="Times New Roman" w:hAnsi="Times New Roman" w:cs="Times New Roman"/>
          <w:sz w:val="24"/>
          <w:szCs w:val="24"/>
        </w:rPr>
        <w:t>:</w:t>
      </w:r>
      <w:r w:rsidRPr="00A70656">
        <w:rPr>
          <w:rFonts w:ascii="Times New Roman" w:hAnsi="Times New Roman" w:cs="Times New Roman"/>
          <w:sz w:val="24"/>
          <w:szCs w:val="24"/>
          <w:lang w:val="en-GB"/>
        </w:rPr>
        <w:t>window</w:t>
      </w:r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/</w:t>
      </w:r>
      <w:r w:rsidRPr="00A70656">
        <w:rPr>
          <w:rFonts w:ascii="Times New Roman" w:hAnsi="Times New Roman" w:cs="Times New Roman"/>
          <w:sz w:val="24"/>
          <w:szCs w:val="24"/>
          <w:lang w:val="en-GB"/>
        </w:rPr>
        <w:t>window</w:t>
      </w:r>
      <w:r w:rsidRPr="00A706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catalog</w:t>
      </w:r>
      <w:proofErr w:type="spellEnd"/>
      <w:r w:rsidR="00251A3C">
        <w:rPr>
          <w:rFonts w:ascii="Times New Roman" w:hAnsi="Times New Roman" w:cs="Times New Roman"/>
          <w:sz w:val="24"/>
          <w:szCs w:val="24"/>
        </w:rPr>
        <w:t xml:space="preserve"> -</w:t>
      </w:r>
      <w:r w:rsidRPr="00A70656">
        <w:rPr>
          <w:rFonts w:ascii="Times New Roman" w:hAnsi="Times New Roman" w:cs="Times New Roman"/>
          <w:sz w:val="24"/>
          <w:szCs w:val="24"/>
        </w:rPr>
        <w:t xml:space="preserve"> единое окно доступа к образовательным ресурсам</w:t>
      </w:r>
    </w:p>
    <w:p w:rsidR="00A70656" w:rsidRPr="00A70656" w:rsidRDefault="00A70656" w:rsidP="00061FEC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656">
        <w:rPr>
          <w:rFonts w:ascii="Times New Roman" w:hAnsi="Times New Roman" w:cs="Times New Roman"/>
          <w:sz w:val="24"/>
          <w:szCs w:val="24"/>
          <w:lang w:val="en-GB"/>
        </w:rPr>
        <w:t>www</w:t>
      </w:r>
      <w:proofErr w:type="gramEnd"/>
      <w:r w:rsidRPr="00A70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0656">
        <w:rPr>
          <w:rFonts w:ascii="Times New Roman" w:hAnsi="Times New Roman" w:cs="Times New Roman"/>
          <w:sz w:val="24"/>
          <w:szCs w:val="24"/>
          <w:lang w:val="en-GB"/>
        </w:rPr>
        <w:t>edu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proofErr w:type="gramEnd"/>
      <w:r w:rsidRPr="00A70656">
        <w:rPr>
          <w:rFonts w:ascii="Times New Roman" w:hAnsi="Times New Roman" w:cs="Times New Roman"/>
          <w:sz w:val="24"/>
          <w:szCs w:val="24"/>
        </w:rPr>
        <w:t xml:space="preserve"> - федеральный портал «Российское образование»</w:t>
      </w:r>
    </w:p>
    <w:p w:rsidR="00A70656" w:rsidRPr="00A70656" w:rsidRDefault="00A70656" w:rsidP="00061FEC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656">
        <w:rPr>
          <w:rFonts w:ascii="Times New Roman" w:hAnsi="Times New Roman" w:cs="Times New Roman"/>
          <w:sz w:val="24"/>
          <w:szCs w:val="24"/>
          <w:lang w:val="en-GB"/>
        </w:rPr>
        <w:t>www</w:t>
      </w:r>
      <w:proofErr w:type="gramEnd"/>
      <w:r w:rsidRPr="00A70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gnpbu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 xml:space="preserve"> - научная педагогическая библиотека </w:t>
      </w:r>
      <w:proofErr w:type="spellStart"/>
      <w:r w:rsidRPr="00A70656">
        <w:rPr>
          <w:rFonts w:ascii="Times New Roman" w:hAnsi="Times New Roman" w:cs="Times New Roman"/>
          <w:sz w:val="24"/>
          <w:szCs w:val="24"/>
        </w:rPr>
        <w:t>им.К.Д.Ушинского</w:t>
      </w:r>
      <w:proofErr w:type="spellEnd"/>
    </w:p>
    <w:p w:rsidR="00A70656" w:rsidRPr="00A70656" w:rsidRDefault="00A70656" w:rsidP="00061FEC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656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A70656">
        <w:rPr>
          <w:rFonts w:ascii="Times New Roman" w:hAnsi="Times New Roman" w:cs="Times New Roman"/>
          <w:sz w:val="24"/>
          <w:szCs w:val="24"/>
        </w:rPr>
        <w:t>/</w:t>
      </w:r>
      <w:r w:rsidRPr="00A70656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A70656">
        <w:rPr>
          <w:rFonts w:ascii="Times New Roman" w:hAnsi="Times New Roman" w:cs="Times New Roman"/>
          <w:sz w:val="24"/>
          <w:szCs w:val="24"/>
        </w:rPr>
        <w:t>-</w:t>
      </w:r>
      <w:r w:rsidRPr="00A7065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proofErr w:type="gramEnd"/>
      <w:r w:rsidRPr="00A70656">
        <w:rPr>
          <w:rFonts w:ascii="Times New Roman" w:hAnsi="Times New Roman" w:cs="Times New Roman"/>
          <w:sz w:val="24"/>
          <w:szCs w:val="24"/>
        </w:rPr>
        <w:t xml:space="preserve"> - сеть творческих учителей</w:t>
      </w:r>
    </w:p>
    <w:p w:rsidR="009359F7" w:rsidRDefault="00A70656" w:rsidP="00D5427D">
      <w:pPr>
        <w:pStyle w:val="a6"/>
        <w:shd w:val="clear" w:color="auto" w:fill="FFFFFF"/>
        <w:spacing w:before="100" w:beforeAutospacing="1" w:after="100" w:afterAutospacing="1" w:line="240" w:lineRule="auto"/>
        <w:ind w:firstLine="0"/>
      </w:pPr>
      <w:r w:rsidRPr="00A70656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pedlib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A70656">
        <w:rPr>
          <w:rFonts w:ascii="Times New Roman" w:hAnsi="Times New Roman" w:cs="Times New Roman"/>
          <w:sz w:val="24"/>
          <w:szCs w:val="24"/>
          <w:lang w:val="en-GB"/>
        </w:rPr>
        <w:t>katalog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0656">
        <w:rPr>
          <w:rFonts w:ascii="Times New Roman" w:hAnsi="Times New Roman" w:cs="Times New Roman"/>
          <w:sz w:val="24"/>
          <w:szCs w:val="24"/>
          <w:lang w:val="en-GB"/>
        </w:rPr>
        <w:t>php</w:t>
      </w:r>
      <w:proofErr w:type="spellEnd"/>
      <w:r w:rsidRPr="00A70656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A70656">
        <w:rPr>
          <w:rFonts w:ascii="Times New Roman" w:hAnsi="Times New Roman" w:cs="Times New Roman"/>
          <w:sz w:val="24"/>
          <w:szCs w:val="24"/>
        </w:rPr>
        <w:t xml:space="preserve"> педагогическая библиотека</w:t>
      </w:r>
      <w:r>
        <w:tab/>
      </w:r>
    </w:p>
    <w:p w:rsidR="00914E59" w:rsidRDefault="00914E59" w:rsidP="006F0875">
      <w:pPr>
        <w:pStyle w:val="a6"/>
        <w:shd w:val="clear" w:color="auto" w:fill="FFFFFF"/>
        <w:spacing w:before="100" w:beforeAutospacing="1" w:after="100" w:afterAutospacing="1" w:line="240" w:lineRule="auto"/>
        <w:ind w:firstLine="0"/>
      </w:pPr>
    </w:p>
    <w:p w:rsidR="005A68A0" w:rsidRDefault="005A68A0" w:rsidP="006F0875">
      <w:pPr>
        <w:pStyle w:val="a6"/>
        <w:shd w:val="clear" w:color="auto" w:fill="FFFFFF"/>
        <w:spacing w:before="100" w:beforeAutospacing="1" w:after="100" w:afterAutospacing="1" w:line="240" w:lineRule="auto"/>
        <w:ind w:firstLine="0"/>
      </w:pPr>
    </w:p>
    <w:p w:rsidR="00B34877" w:rsidRDefault="00B34877" w:rsidP="006F0875">
      <w:pPr>
        <w:pStyle w:val="a6"/>
        <w:shd w:val="clear" w:color="auto" w:fill="FFFFFF"/>
        <w:spacing w:before="100" w:beforeAutospacing="1" w:after="100" w:afterAutospacing="1" w:line="240" w:lineRule="auto"/>
        <w:ind w:firstLine="0"/>
      </w:pPr>
    </w:p>
    <w:p w:rsidR="00B34877" w:rsidRDefault="00B34877" w:rsidP="006F0875">
      <w:pPr>
        <w:pStyle w:val="a6"/>
        <w:shd w:val="clear" w:color="auto" w:fill="FFFFFF"/>
        <w:spacing w:before="100" w:beforeAutospacing="1" w:after="100" w:afterAutospacing="1" w:line="240" w:lineRule="auto"/>
        <w:ind w:firstLine="0"/>
      </w:pPr>
    </w:p>
    <w:p w:rsidR="005A68A0" w:rsidRDefault="005A68A0" w:rsidP="006F0875">
      <w:pPr>
        <w:pStyle w:val="a6"/>
        <w:shd w:val="clear" w:color="auto" w:fill="FFFFFF"/>
        <w:spacing w:before="100" w:beforeAutospacing="1" w:after="100" w:afterAutospacing="1" w:line="240" w:lineRule="auto"/>
        <w:ind w:firstLine="0"/>
      </w:pPr>
    </w:p>
    <w:p w:rsidR="00E3739D" w:rsidRPr="00E3739D" w:rsidRDefault="00E3739D" w:rsidP="00E3739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3739D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</w:t>
      </w:r>
      <w:r w:rsidR="009359F7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</w:t>
      </w:r>
      <w:r w:rsidRPr="00E3739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E3739D" w:rsidRDefault="009160BE" w:rsidP="00E3739D">
      <w:pPr>
        <w:pStyle w:val="a7"/>
        <w:ind w:firstLine="709"/>
        <w:rPr>
          <w:b/>
          <w:sz w:val="24"/>
        </w:rPr>
      </w:pPr>
      <w:r>
        <w:rPr>
          <w:b/>
          <w:sz w:val="24"/>
        </w:rPr>
        <w:t>Ученик</w:t>
      </w:r>
      <w:r w:rsidR="00E3739D" w:rsidRPr="00E3739D">
        <w:rPr>
          <w:b/>
          <w:sz w:val="24"/>
        </w:rPr>
        <w:t xml:space="preserve"> научится: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>• объяснятьпричины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>• сопоставлятьразвитие России и других стран в Новое время, сравнивать исторические ситуации и события;</w:t>
      </w:r>
    </w:p>
    <w:p w:rsidR="00914E59" w:rsidRPr="00914E59" w:rsidRDefault="00914E59" w:rsidP="00914E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E59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4768A9" w:rsidRDefault="004768A9" w:rsidP="00E3739D">
      <w:pPr>
        <w:pStyle w:val="a7"/>
        <w:ind w:firstLine="709"/>
        <w:rPr>
          <w:b/>
          <w:sz w:val="24"/>
        </w:rPr>
      </w:pPr>
    </w:p>
    <w:p w:rsidR="005A68A0" w:rsidRDefault="005A68A0" w:rsidP="00E3739D">
      <w:pPr>
        <w:pStyle w:val="a7"/>
        <w:ind w:firstLine="709"/>
        <w:rPr>
          <w:b/>
          <w:sz w:val="24"/>
        </w:rPr>
      </w:pPr>
    </w:p>
    <w:p w:rsidR="00B34877" w:rsidRPr="00E3739D" w:rsidRDefault="00B34877" w:rsidP="00E3739D">
      <w:pPr>
        <w:pStyle w:val="a7"/>
        <w:ind w:firstLine="709"/>
        <w:rPr>
          <w:b/>
          <w:sz w:val="24"/>
        </w:rPr>
      </w:pPr>
    </w:p>
    <w:p w:rsidR="00B33EB1" w:rsidRDefault="009160BE" w:rsidP="00B33EB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Ученик</w:t>
      </w:r>
      <w:r w:rsidR="00B33EB1" w:rsidRPr="00B33EB1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E31DB" w:rsidRPr="005E31DB" w:rsidRDefault="005E31DB" w:rsidP="005E31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1DB">
        <w:rPr>
          <w:rFonts w:ascii="Times New Roman" w:hAnsi="Times New Roman"/>
          <w:sz w:val="24"/>
          <w:szCs w:val="24"/>
        </w:rPr>
        <w:t>•</w:t>
      </w:r>
      <w:r w:rsidR="0087395C">
        <w:rPr>
          <w:rFonts w:ascii="Times New Roman" w:hAnsi="Times New Roman"/>
          <w:sz w:val="24"/>
          <w:szCs w:val="24"/>
        </w:rPr>
        <w:t xml:space="preserve"> </w:t>
      </w:r>
      <w:r w:rsidRPr="005E31DB">
        <w:rPr>
          <w:rFonts w:ascii="Times New Roman" w:hAnsi="Times New Roman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5E31DB" w:rsidRPr="005E31DB" w:rsidRDefault="005E31DB" w:rsidP="005E31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1DB">
        <w:rPr>
          <w:rFonts w:ascii="Times New Roman" w:hAnsi="Times New Roman"/>
          <w:sz w:val="24"/>
          <w:szCs w:val="24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5E31DB" w:rsidRPr="005E31DB" w:rsidRDefault="005E31DB" w:rsidP="005E31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1DB">
        <w:rPr>
          <w:rFonts w:ascii="Times New Roman" w:hAnsi="Times New Roman"/>
          <w:sz w:val="24"/>
          <w:szCs w:val="24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5E31DB" w:rsidRDefault="005E31DB" w:rsidP="005E31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1DB">
        <w:rPr>
          <w:rFonts w:ascii="Times New Roman" w:hAnsi="Times New Roman"/>
          <w:sz w:val="24"/>
          <w:szCs w:val="24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  <w:r w:rsidR="008D6C27">
        <w:rPr>
          <w:rFonts w:ascii="Times New Roman" w:hAnsi="Times New Roman"/>
          <w:sz w:val="24"/>
          <w:szCs w:val="24"/>
        </w:rPr>
        <w:t>;</w:t>
      </w:r>
    </w:p>
    <w:p w:rsidR="008D6C27" w:rsidRDefault="008D6C27" w:rsidP="008D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DB">
        <w:rPr>
          <w:rFonts w:ascii="Times New Roman" w:hAnsi="Times New Roman"/>
          <w:sz w:val="24"/>
          <w:szCs w:val="24"/>
        </w:rPr>
        <w:t>•</w:t>
      </w:r>
      <w:r w:rsidR="0087395C">
        <w:rPr>
          <w:rFonts w:ascii="Times New Roman" w:hAnsi="Times New Roman"/>
          <w:sz w:val="24"/>
          <w:szCs w:val="24"/>
        </w:rPr>
        <w:t xml:space="preserve"> </w:t>
      </w:r>
      <w:r w:rsidRPr="008D6C27">
        <w:rPr>
          <w:rFonts w:ascii="Times New Roman" w:hAnsi="Times New Roman" w:cs="Times New Roman"/>
          <w:sz w:val="24"/>
          <w:szCs w:val="24"/>
        </w:rPr>
        <w:t>определять свое собственное отношение к разным позициям в спорах и конфликтах эпохи Нового времени (помещики и крестьяне, сторонники традиций и поборники перемен и т.д</w:t>
      </w:r>
      <w:proofErr w:type="gramStart"/>
      <w:r w:rsidRPr="008D6C27">
        <w:rPr>
          <w:rFonts w:ascii="Times New Roman" w:hAnsi="Times New Roman" w:cs="Times New Roman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6C27" w:rsidRDefault="008D6C27" w:rsidP="008D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DB">
        <w:rPr>
          <w:rFonts w:ascii="Times New Roman" w:hAnsi="Times New Roman"/>
          <w:sz w:val="24"/>
          <w:szCs w:val="24"/>
        </w:rPr>
        <w:t>•</w:t>
      </w:r>
      <w:r w:rsidR="0087395C">
        <w:rPr>
          <w:rFonts w:ascii="Times New Roman" w:hAnsi="Times New Roman"/>
          <w:sz w:val="24"/>
          <w:szCs w:val="24"/>
        </w:rPr>
        <w:t xml:space="preserve"> </w:t>
      </w:r>
      <w:r w:rsidRPr="008D6C27">
        <w:rPr>
          <w:rFonts w:ascii="Times New Roman" w:hAnsi="Times New Roman" w:cs="Times New Roman"/>
          <w:sz w:val="24"/>
          <w:szCs w:val="24"/>
        </w:rPr>
        <w:t xml:space="preserve">давать нравственную оценку (и объяснять ее с позиции гуманистических, духовных ценностей) использованию власти, поступкам различных общественных деятелей во времена реформ и революций, колониальных войн, народных восстаний, распространения </w:t>
      </w:r>
      <w:r>
        <w:rPr>
          <w:rFonts w:ascii="Times New Roman" w:hAnsi="Times New Roman" w:cs="Times New Roman"/>
          <w:sz w:val="24"/>
          <w:szCs w:val="24"/>
        </w:rPr>
        <w:t>идей просветителей;</w:t>
      </w:r>
    </w:p>
    <w:p w:rsidR="009522F5" w:rsidRDefault="008D6C27" w:rsidP="00952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DB">
        <w:rPr>
          <w:rFonts w:ascii="Times New Roman" w:hAnsi="Times New Roman"/>
          <w:sz w:val="24"/>
          <w:szCs w:val="24"/>
        </w:rPr>
        <w:t>•</w:t>
      </w:r>
      <w:r w:rsidR="0087395C">
        <w:rPr>
          <w:rFonts w:ascii="Times New Roman" w:hAnsi="Times New Roman"/>
          <w:sz w:val="24"/>
          <w:szCs w:val="24"/>
        </w:rPr>
        <w:t xml:space="preserve"> </w:t>
      </w:r>
      <w:r w:rsidRPr="008D6C27">
        <w:rPr>
          <w:rFonts w:ascii="Times New Roman" w:hAnsi="Times New Roman" w:cs="Times New Roman"/>
          <w:sz w:val="24"/>
          <w:szCs w:val="24"/>
        </w:rPr>
        <w:t xml:space="preserve">вступать в дискуссию с теми, кто придерживается иных взглядов и оценок прошлого. </w:t>
      </w:r>
      <w:proofErr w:type="gramStart"/>
      <w:r w:rsidRPr="008D6C27">
        <w:rPr>
          <w:rFonts w:ascii="Times New Roman" w:hAnsi="Times New Roman" w:cs="Times New Roman"/>
          <w:sz w:val="24"/>
          <w:szCs w:val="24"/>
        </w:rPr>
        <w:t>Различать в исторических текстах (речи): мнения, доказательства (аргументы), факты, гипотезы (предположения).</w:t>
      </w:r>
      <w:proofErr w:type="gramEnd"/>
      <w:r w:rsidRPr="008D6C27">
        <w:rPr>
          <w:rFonts w:ascii="Times New Roman" w:hAnsi="Times New Roman" w:cs="Times New Roman"/>
          <w:sz w:val="24"/>
          <w:szCs w:val="24"/>
        </w:rPr>
        <w:t xml:space="preserve"> Отстаивая свою позицию, выдвигать контраргументы и перефразировать мысль.</w:t>
      </w:r>
    </w:p>
    <w:p w:rsidR="003D362A" w:rsidRPr="003D362A" w:rsidRDefault="003D362A" w:rsidP="003D362A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D362A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3D362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 </w:t>
      </w:r>
      <w:proofErr w:type="gramStart"/>
      <w:r w:rsidRPr="003D362A">
        <w:rPr>
          <w:rFonts w:ascii="Times New Roman" w:hAnsi="Times New Roman" w:cs="Times New Roman"/>
          <w:b/>
          <w:i/>
          <w:sz w:val="24"/>
          <w:szCs w:val="24"/>
        </w:rPr>
        <w:t>освоения</w:t>
      </w:r>
      <w:proofErr w:type="gramEnd"/>
      <w:r w:rsidRPr="003D362A">
        <w:rPr>
          <w:rFonts w:ascii="Times New Roman" w:hAnsi="Times New Roman" w:cs="Times New Roman"/>
          <w:b/>
          <w:i/>
          <w:sz w:val="24"/>
          <w:szCs w:val="24"/>
        </w:rPr>
        <w:t xml:space="preserve"> обучающимися курса являются:</w:t>
      </w:r>
    </w:p>
    <w:p w:rsidR="003D362A" w:rsidRPr="003D362A" w:rsidRDefault="003D362A" w:rsidP="003D362A">
      <w:p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362A">
        <w:rPr>
          <w:rFonts w:ascii="Times New Roman" w:hAnsi="Times New Roman"/>
          <w:sz w:val="24"/>
          <w:szCs w:val="24"/>
        </w:rPr>
        <w:t xml:space="preserve">• </w:t>
      </w:r>
      <w:r w:rsidRPr="003D362A">
        <w:rPr>
          <w:rFonts w:ascii="Times New Roman" w:hAnsi="Times New Roman" w:cs="Times New Roman"/>
          <w:sz w:val="24"/>
          <w:szCs w:val="24"/>
        </w:rPr>
        <w:t xml:space="preserve">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 </w:t>
      </w:r>
    </w:p>
    <w:p w:rsidR="003D362A" w:rsidRPr="003D362A" w:rsidRDefault="003D362A" w:rsidP="003D362A">
      <w:p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t>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3D362A" w:rsidRPr="003D362A" w:rsidRDefault="003D362A" w:rsidP="003D362A">
      <w:p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62A">
        <w:rPr>
          <w:rFonts w:ascii="Times New Roman" w:hAnsi="Times New Roman" w:cs="Times New Roman"/>
          <w:sz w:val="24"/>
          <w:szCs w:val="24"/>
        </w:rPr>
        <w:t>• умение работать с разными источниками информации (текст учебника, научно-популярная литер</w:t>
      </w:r>
      <w:proofErr w:type="gramStart"/>
      <w:r w:rsidRPr="003D362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D362A">
        <w:rPr>
          <w:rFonts w:ascii="Times New Roman" w:hAnsi="Times New Roman" w:cs="Times New Roman"/>
          <w:sz w:val="24"/>
          <w:szCs w:val="24"/>
        </w:rPr>
        <w:t xml:space="preserve"> тура, словари, справочники, Интернет), анализировать и оценивать информацию, преобразовывать её из одной формы в другую;</w:t>
      </w:r>
    </w:p>
    <w:p w:rsidR="003D362A" w:rsidRPr="003D362A" w:rsidRDefault="003D362A" w:rsidP="003D362A">
      <w:p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6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362A">
        <w:rPr>
          <w:rFonts w:ascii="Times New Roman" w:hAnsi="Times New Roman" w:cs="Times New Roman"/>
          <w:sz w:val="24"/>
          <w:szCs w:val="24"/>
        </w:rPr>
        <w:t>• овладение навыками исследовательской и проектной деятельност</w:t>
      </w:r>
      <w:r w:rsidR="00BA78E2">
        <w:rPr>
          <w:rFonts w:ascii="Times New Roman" w:hAnsi="Times New Roman" w:cs="Times New Roman"/>
          <w:sz w:val="24"/>
          <w:szCs w:val="24"/>
        </w:rPr>
        <w:t>и: умения видеть проблему, ста</w:t>
      </w:r>
      <w:r w:rsidRPr="003D362A">
        <w:rPr>
          <w:rFonts w:ascii="Times New Roman" w:hAnsi="Times New Roman" w:cs="Times New Roman"/>
          <w:sz w:val="24"/>
          <w:szCs w:val="24"/>
        </w:rPr>
        <w:t xml:space="preserve">вить вопросы, структурировать материал, выдвигать гипотезы, давать определения понятий, </w:t>
      </w:r>
      <w:proofErr w:type="spellStart"/>
      <w:r w:rsidRPr="003D362A">
        <w:rPr>
          <w:rFonts w:ascii="Times New Roman" w:hAnsi="Times New Roman" w:cs="Times New Roman"/>
          <w:sz w:val="24"/>
          <w:szCs w:val="24"/>
        </w:rPr>
        <w:t>классиф</w:t>
      </w:r>
      <w:proofErr w:type="gramStart"/>
      <w:r w:rsidRPr="003D362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D36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3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62A">
        <w:rPr>
          <w:rFonts w:ascii="Times New Roman" w:hAnsi="Times New Roman" w:cs="Times New Roman"/>
          <w:sz w:val="24"/>
          <w:szCs w:val="24"/>
        </w:rPr>
        <w:t>цировать</w:t>
      </w:r>
      <w:proofErr w:type="spellEnd"/>
      <w:r w:rsidRPr="003D362A">
        <w:rPr>
          <w:rFonts w:ascii="Times New Roman" w:hAnsi="Times New Roman" w:cs="Times New Roman"/>
          <w:sz w:val="24"/>
          <w:szCs w:val="24"/>
        </w:rPr>
        <w:t xml:space="preserve">, делать выводы и заключения, объяснять, доказывать и защищать свои идеи; </w:t>
      </w:r>
    </w:p>
    <w:p w:rsidR="003D362A" w:rsidRPr="003D362A" w:rsidRDefault="003D362A" w:rsidP="003D362A">
      <w:p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62A">
        <w:rPr>
          <w:rFonts w:ascii="Times New Roman" w:hAnsi="Times New Roman" w:cs="Times New Roman"/>
          <w:sz w:val="24"/>
          <w:szCs w:val="24"/>
        </w:rPr>
        <w:t xml:space="preserve">• 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</w:t>
      </w:r>
      <w:proofErr w:type="spellStart"/>
      <w:r w:rsidRPr="003D362A">
        <w:rPr>
          <w:rFonts w:ascii="Times New Roman" w:hAnsi="Times New Roman" w:cs="Times New Roman"/>
          <w:sz w:val="24"/>
          <w:szCs w:val="24"/>
        </w:rPr>
        <w:t>сотру</w:t>
      </w:r>
      <w:proofErr w:type="gramStart"/>
      <w:r w:rsidRPr="003D36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6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3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62A">
        <w:rPr>
          <w:rFonts w:ascii="Times New Roman" w:hAnsi="Times New Roman" w:cs="Times New Roman"/>
          <w:sz w:val="24"/>
          <w:szCs w:val="24"/>
        </w:rPr>
        <w:t>ничество</w:t>
      </w:r>
      <w:proofErr w:type="spellEnd"/>
      <w:r w:rsidRPr="003D362A">
        <w:rPr>
          <w:rFonts w:ascii="Times New Roman" w:hAnsi="Times New Roman" w:cs="Times New Roman"/>
          <w:sz w:val="24"/>
          <w:szCs w:val="24"/>
        </w:rPr>
        <w:t xml:space="preserve">, адекватно использовать речевые средства для дискуссии и аргументации своей позиции; </w:t>
      </w:r>
      <w:proofErr w:type="spellStart"/>
      <w:r w:rsidRPr="003D362A">
        <w:rPr>
          <w:rFonts w:ascii="Times New Roman" w:hAnsi="Times New Roman" w:cs="Times New Roman"/>
          <w:sz w:val="24"/>
          <w:szCs w:val="24"/>
        </w:rPr>
        <w:t>следо</w:t>
      </w:r>
      <w:proofErr w:type="spellEnd"/>
      <w:r w:rsidRPr="003D36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362A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3D362A">
        <w:rPr>
          <w:rFonts w:ascii="Times New Roman" w:hAnsi="Times New Roman" w:cs="Times New Roman"/>
          <w:sz w:val="24"/>
          <w:szCs w:val="24"/>
        </w:rPr>
        <w:t xml:space="preserve"> морально-этическим и психологическим принципам общения и сотрудничества; </w:t>
      </w:r>
    </w:p>
    <w:p w:rsidR="003D362A" w:rsidRPr="005A68A0" w:rsidRDefault="003D362A" w:rsidP="005A68A0">
      <w:p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</w:t>
      </w:r>
      <w:r w:rsidRPr="003D362A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:rsidR="00185BE0" w:rsidRDefault="00B33EB1" w:rsidP="004437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33EB1">
        <w:rPr>
          <w:rFonts w:ascii="Times New Roman" w:hAnsi="Times New Roman"/>
          <w:sz w:val="24"/>
          <w:szCs w:val="24"/>
        </w:rPr>
        <w:t>• </w:t>
      </w:r>
      <w:r w:rsidR="004F27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Style w:val="a5"/>
        <w:tblW w:w="0" w:type="auto"/>
        <w:jc w:val="center"/>
        <w:tblInd w:w="-1433" w:type="dxa"/>
        <w:tblLook w:val="04A0"/>
      </w:tblPr>
      <w:tblGrid>
        <w:gridCol w:w="802"/>
        <w:gridCol w:w="4615"/>
        <w:gridCol w:w="1511"/>
        <w:gridCol w:w="2529"/>
        <w:gridCol w:w="40"/>
        <w:gridCol w:w="2708"/>
      </w:tblGrid>
      <w:tr w:rsidR="00BA4BAC" w:rsidTr="005A68A0">
        <w:trPr>
          <w:jc w:val="center"/>
        </w:trPr>
        <w:tc>
          <w:tcPr>
            <w:tcW w:w="802" w:type="dxa"/>
          </w:tcPr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15" w:type="dxa"/>
          </w:tcPr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Тема/раздел</w:t>
            </w:r>
          </w:p>
        </w:tc>
        <w:tc>
          <w:tcPr>
            <w:tcW w:w="1511" w:type="dxa"/>
          </w:tcPr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69" w:type="dxa"/>
            <w:gridSpan w:val="2"/>
          </w:tcPr>
          <w:p w:rsidR="00BA4BAC" w:rsidRPr="0030649E" w:rsidRDefault="00BA4BAC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9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708" w:type="dxa"/>
          </w:tcPr>
          <w:p w:rsidR="00BA4BAC" w:rsidRPr="0030649E" w:rsidRDefault="007C4F16" w:rsidP="001D559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725A6" w:rsidTr="005A68A0">
        <w:trPr>
          <w:jc w:val="center"/>
        </w:trPr>
        <w:tc>
          <w:tcPr>
            <w:tcW w:w="12205" w:type="dxa"/>
            <w:gridSpan w:val="6"/>
          </w:tcPr>
          <w:p w:rsidR="00E725A6" w:rsidRPr="00E725A6" w:rsidRDefault="00E725A6" w:rsidP="00575AAE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история. </w:t>
            </w:r>
            <w:bookmarkStart w:id="0" w:name="_GoBack"/>
            <w:bookmarkEnd w:id="0"/>
            <w:r w:rsidR="00575AAE" w:rsidRPr="00B360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 1800-191</w:t>
            </w:r>
            <w:r w:rsidR="00575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гг. </w:t>
            </w:r>
            <w:r w:rsidR="006F30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75AA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6F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A5FA7" w:rsidTr="005A68A0">
        <w:trPr>
          <w:jc w:val="center"/>
        </w:trPr>
        <w:tc>
          <w:tcPr>
            <w:tcW w:w="802" w:type="dxa"/>
          </w:tcPr>
          <w:p w:rsidR="004A5FA7" w:rsidRDefault="004A5FA7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4A5FA7" w:rsidRPr="00403463" w:rsidRDefault="004A5FA7" w:rsidP="00670404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11" w:type="dxa"/>
          </w:tcPr>
          <w:p w:rsidR="004A5FA7" w:rsidRDefault="004A5FA7" w:rsidP="00CF6E42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gridSpan w:val="2"/>
          </w:tcPr>
          <w:p w:rsidR="004A5FA7" w:rsidRPr="00A5521D" w:rsidRDefault="004A5FA7" w:rsidP="00932B0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08" w:type="dxa"/>
          </w:tcPr>
          <w:p w:rsidR="004A5FA7" w:rsidRDefault="004A5FA7" w:rsidP="00C42D6B">
            <w:pPr>
              <w:pStyle w:val="a3"/>
              <w:tabs>
                <w:tab w:val="left" w:pos="3570"/>
              </w:tabs>
              <w:ind w:left="0" w:firstLine="0"/>
              <w:jc w:val="center"/>
            </w:pPr>
          </w:p>
        </w:tc>
      </w:tr>
      <w:tr w:rsidR="00D4297F" w:rsidTr="005A68A0">
        <w:trPr>
          <w:jc w:val="center"/>
        </w:trPr>
        <w:tc>
          <w:tcPr>
            <w:tcW w:w="802" w:type="dxa"/>
          </w:tcPr>
          <w:p w:rsidR="00D4297F" w:rsidRPr="00C2270F" w:rsidRDefault="00CF6E42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70F" w:rsidRPr="00C22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</w:tcPr>
          <w:p w:rsidR="00D4297F" w:rsidRPr="004A5FA7" w:rsidRDefault="004A5FA7" w:rsidP="00670404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A5FA7">
              <w:rPr>
                <w:rFonts w:ascii="Times New Roman" w:hAnsi="Times New Roman"/>
                <w:sz w:val="24"/>
                <w:szCs w:val="24"/>
              </w:rPr>
              <w:t>Европа в эпоху Наполеона Бонапарта</w:t>
            </w:r>
          </w:p>
        </w:tc>
        <w:tc>
          <w:tcPr>
            <w:tcW w:w="1511" w:type="dxa"/>
          </w:tcPr>
          <w:p w:rsidR="00D4297F" w:rsidRPr="00E725A6" w:rsidRDefault="004A5FA7" w:rsidP="00CF6E42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gridSpan w:val="2"/>
          </w:tcPr>
          <w:p w:rsidR="00D4297F" w:rsidRPr="00A5521D" w:rsidRDefault="00A5521D" w:rsidP="004A5FA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 w:rsidR="0054621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4DE3">
              <w:rPr>
                <w:rFonts w:ascii="Times New Roman" w:hAnsi="Times New Roman" w:cs="Times New Roman"/>
                <w:sz w:val="24"/>
                <w:szCs w:val="24"/>
              </w:rPr>
              <w:t>проверочн</w:t>
            </w:r>
            <w:r w:rsidR="0006705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14DE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67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</w:tcPr>
          <w:p w:rsidR="00D4297F" w:rsidRDefault="00D4297F" w:rsidP="00C42D6B">
            <w:pPr>
              <w:pStyle w:val="a3"/>
              <w:tabs>
                <w:tab w:val="left" w:pos="3570"/>
              </w:tabs>
              <w:ind w:left="0" w:firstLine="0"/>
              <w:jc w:val="center"/>
            </w:pPr>
          </w:p>
        </w:tc>
      </w:tr>
      <w:tr w:rsidR="00D4297F" w:rsidTr="005A68A0">
        <w:trPr>
          <w:jc w:val="center"/>
        </w:trPr>
        <w:tc>
          <w:tcPr>
            <w:tcW w:w="802" w:type="dxa"/>
          </w:tcPr>
          <w:p w:rsidR="00D4297F" w:rsidRPr="00C2270F" w:rsidRDefault="00CF6E42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70F" w:rsidRPr="00C22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</w:tcPr>
          <w:p w:rsidR="00D4297F" w:rsidRPr="004A5FA7" w:rsidRDefault="004A5FA7" w:rsidP="00E725A6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A5FA7">
              <w:rPr>
                <w:rFonts w:ascii="Times New Roman" w:hAnsi="Times New Roman" w:cs="Times New Roman"/>
                <w:sz w:val="24"/>
                <w:szCs w:val="24"/>
              </w:rPr>
              <w:t>Европа после Венского конгресса</w:t>
            </w:r>
          </w:p>
        </w:tc>
        <w:tc>
          <w:tcPr>
            <w:tcW w:w="1511" w:type="dxa"/>
          </w:tcPr>
          <w:p w:rsidR="00D4297F" w:rsidRPr="00E725A6" w:rsidRDefault="004A5FA7" w:rsidP="00E725A6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gridSpan w:val="2"/>
          </w:tcPr>
          <w:p w:rsidR="00D4297F" w:rsidRPr="00CE797A" w:rsidRDefault="00546210" w:rsidP="00CE797A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97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08" w:type="dxa"/>
          </w:tcPr>
          <w:p w:rsidR="00D4297F" w:rsidRPr="00E928C0" w:rsidRDefault="00D4297F" w:rsidP="00E928C0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7F" w:rsidTr="005A68A0">
        <w:trPr>
          <w:jc w:val="center"/>
        </w:trPr>
        <w:tc>
          <w:tcPr>
            <w:tcW w:w="802" w:type="dxa"/>
          </w:tcPr>
          <w:p w:rsidR="00D4297F" w:rsidRPr="00C2270F" w:rsidRDefault="00CF6E42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70F" w:rsidRPr="00C22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</w:tcPr>
          <w:p w:rsidR="00D4297F" w:rsidRPr="007C4CAA" w:rsidRDefault="007C4CAA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C4CAA">
              <w:rPr>
                <w:rFonts w:ascii="Times New Roman" w:hAnsi="Times New Roman" w:cs="Times New Roman"/>
                <w:sz w:val="24"/>
                <w:szCs w:val="24"/>
              </w:rPr>
              <w:t xml:space="preserve">Европа во второй половине </w:t>
            </w:r>
            <w:r w:rsidRPr="007C4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CAA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7C4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C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4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D4297F" w:rsidRPr="00DC717D" w:rsidRDefault="007C4CAA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9" w:type="dxa"/>
            <w:gridSpan w:val="2"/>
          </w:tcPr>
          <w:p w:rsidR="00D4297F" w:rsidRDefault="00546210" w:rsidP="00E76AF1">
            <w:pPr>
              <w:pStyle w:val="a3"/>
              <w:tabs>
                <w:tab w:val="left" w:pos="3570"/>
              </w:tabs>
              <w:ind w:left="0" w:firstLine="0"/>
              <w:jc w:val="center"/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45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proofErr w:type="spellStart"/>
            <w:r w:rsidR="0071745D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  <w:proofErr w:type="gramStart"/>
            <w:r w:rsidR="007174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24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62463">
              <w:rPr>
                <w:rFonts w:ascii="Times New Roman" w:hAnsi="Times New Roman" w:cs="Times New Roman"/>
                <w:sz w:val="24"/>
                <w:szCs w:val="24"/>
              </w:rPr>
              <w:t>роверочная</w:t>
            </w:r>
            <w:proofErr w:type="spellEnd"/>
            <w:r w:rsidR="0046246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BC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</w:tcPr>
          <w:p w:rsidR="00D4297F" w:rsidRPr="0071745D" w:rsidRDefault="0071745D" w:rsidP="000F1B33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1745D">
              <w:rPr>
                <w:rFonts w:ascii="Times New Roman" w:hAnsi="Times New Roman" w:cs="Times New Roman"/>
              </w:rPr>
              <w:t>Контрольная работа</w:t>
            </w:r>
            <w:r w:rsidR="00F94C67"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D4297F" w:rsidTr="005A68A0">
        <w:trPr>
          <w:jc w:val="center"/>
        </w:trPr>
        <w:tc>
          <w:tcPr>
            <w:tcW w:w="802" w:type="dxa"/>
          </w:tcPr>
          <w:p w:rsidR="00D4297F" w:rsidRPr="00C2270F" w:rsidRDefault="00CF6E42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70F" w:rsidRPr="00C22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</w:tcPr>
          <w:p w:rsidR="00D4297F" w:rsidRPr="007C4CAA" w:rsidRDefault="007C4CAA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Две Америки</w:t>
            </w:r>
          </w:p>
        </w:tc>
        <w:tc>
          <w:tcPr>
            <w:tcW w:w="1511" w:type="dxa"/>
          </w:tcPr>
          <w:p w:rsidR="00D4297F" w:rsidRPr="00DC717D" w:rsidRDefault="0076745D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gridSpan w:val="2"/>
          </w:tcPr>
          <w:p w:rsidR="00D4297F" w:rsidRDefault="007760EF" w:rsidP="00C72EF4">
            <w:pPr>
              <w:pStyle w:val="a3"/>
              <w:tabs>
                <w:tab w:val="left" w:pos="3570"/>
              </w:tabs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работа, у</w:t>
            </w:r>
            <w:r w:rsidR="00594C9A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  <w:tc>
          <w:tcPr>
            <w:tcW w:w="2708" w:type="dxa"/>
          </w:tcPr>
          <w:p w:rsidR="00D4297F" w:rsidRDefault="00D4297F" w:rsidP="000F1B33">
            <w:pPr>
              <w:pStyle w:val="a3"/>
              <w:tabs>
                <w:tab w:val="left" w:pos="3570"/>
              </w:tabs>
              <w:ind w:left="0" w:firstLine="0"/>
              <w:jc w:val="center"/>
            </w:pPr>
          </w:p>
        </w:tc>
      </w:tr>
      <w:tr w:rsidR="00054E58" w:rsidTr="005A68A0">
        <w:trPr>
          <w:jc w:val="center"/>
        </w:trPr>
        <w:tc>
          <w:tcPr>
            <w:tcW w:w="802" w:type="dxa"/>
          </w:tcPr>
          <w:p w:rsidR="00054E58" w:rsidRDefault="00877472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15" w:type="dxa"/>
          </w:tcPr>
          <w:p w:rsidR="00054E58" w:rsidRPr="001D1A61" w:rsidRDefault="001D1A61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61">
              <w:rPr>
                <w:rFonts w:ascii="Times New Roman" w:hAnsi="Times New Roman" w:cs="Times New Roman"/>
                <w:sz w:val="24"/>
                <w:szCs w:val="24"/>
              </w:rPr>
              <w:t>Страны Востока</w:t>
            </w:r>
          </w:p>
        </w:tc>
        <w:tc>
          <w:tcPr>
            <w:tcW w:w="1511" w:type="dxa"/>
          </w:tcPr>
          <w:p w:rsidR="00054E58" w:rsidRPr="00DC717D" w:rsidRDefault="001D1A61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gridSpan w:val="2"/>
          </w:tcPr>
          <w:p w:rsidR="00054E58" w:rsidRDefault="005D6FC2" w:rsidP="00791CF8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устный опрос, </w:t>
            </w:r>
            <w:r w:rsidR="00791CF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708" w:type="dxa"/>
          </w:tcPr>
          <w:p w:rsidR="00054E58" w:rsidRDefault="00054E58" w:rsidP="000F1B33">
            <w:pPr>
              <w:pStyle w:val="a3"/>
              <w:tabs>
                <w:tab w:val="left" w:pos="3570"/>
              </w:tabs>
              <w:ind w:left="0" w:firstLine="0"/>
              <w:jc w:val="center"/>
            </w:pPr>
          </w:p>
        </w:tc>
      </w:tr>
      <w:tr w:rsidR="00877472" w:rsidTr="005A68A0">
        <w:trPr>
          <w:jc w:val="center"/>
        </w:trPr>
        <w:tc>
          <w:tcPr>
            <w:tcW w:w="802" w:type="dxa"/>
          </w:tcPr>
          <w:p w:rsidR="00877472" w:rsidRDefault="00877472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15" w:type="dxa"/>
          </w:tcPr>
          <w:p w:rsidR="00877472" w:rsidRPr="007E49F3" w:rsidRDefault="007E49F3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9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культуры в </w:t>
            </w:r>
            <w:r w:rsidRPr="007E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E49F3">
              <w:rPr>
                <w:rFonts w:ascii="Times New Roman" w:hAnsi="Times New Roman" w:cs="Times New Roman"/>
                <w:sz w:val="24"/>
                <w:szCs w:val="24"/>
              </w:rPr>
              <w:t xml:space="preserve">–начале </w:t>
            </w:r>
            <w:r w:rsidRPr="007E4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E49F3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11" w:type="dxa"/>
          </w:tcPr>
          <w:p w:rsidR="00877472" w:rsidRDefault="007E49F3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  <w:gridSpan w:val="2"/>
          </w:tcPr>
          <w:p w:rsidR="00877472" w:rsidRDefault="00C96209" w:rsidP="00C96209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08" w:type="dxa"/>
          </w:tcPr>
          <w:p w:rsidR="00877472" w:rsidRDefault="00877472" w:rsidP="00BB1B19">
            <w:pPr>
              <w:pStyle w:val="a3"/>
              <w:tabs>
                <w:tab w:val="left" w:pos="3570"/>
              </w:tabs>
              <w:ind w:left="0" w:firstLine="0"/>
            </w:pPr>
          </w:p>
        </w:tc>
      </w:tr>
      <w:tr w:rsidR="00877472" w:rsidTr="005A68A0">
        <w:trPr>
          <w:jc w:val="center"/>
        </w:trPr>
        <w:tc>
          <w:tcPr>
            <w:tcW w:w="802" w:type="dxa"/>
          </w:tcPr>
          <w:p w:rsidR="00877472" w:rsidRDefault="00877472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615" w:type="dxa"/>
          </w:tcPr>
          <w:p w:rsidR="00877472" w:rsidRPr="00CB1CFA" w:rsidRDefault="00CB1CFA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CFA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1511" w:type="dxa"/>
          </w:tcPr>
          <w:p w:rsidR="00877472" w:rsidRDefault="00CB1CFA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gridSpan w:val="2"/>
          </w:tcPr>
          <w:p w:rsidR="00877472" w:rsidRDefault="001C718D" w:rsidP="001C273A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работа, у</w:t>
            </w:r>
            <w:r w:rsidR="009F1874"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  <w:tc>
          <w:tcPr>
            <w:tcW w:w="2708" w:type="dxa"/>
          </w:tcPr>
          <w:p w:rsidR="00877472" w:rsidRPr="00AB452E" w:rsidRDefault="00877472" w:rsidP="000F1B33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7A" w:rsidTr="005A68A0">
        <w:trPr>
          <w:jc w:val="center"/>
        </w:trPr>
        <w:tc>
          <w:tcPr>
            <w:tcW w:w="802" w:type="dxa"/>
          </w:tcPr>
          <w:p w:rsidR="00CE797A" w:rsidRDefault="00CE797A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CE797A" w:rsidRPr="00CB1CFA" w:rsidRDefault="00CE797A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11" w:type="dxa"/>
          </w:tcPr>
          <w:p w:rsidR="00CE797A" w:rsidRDefault="00CE797A" w:rsidP="00DC717D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gridSpan w:val="2"/>
          </w:tcPr>
          <w:p w:rsidR="00CE797A" w:rsidRDefault="00CE797A" w:rsidP="001C273A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домашняя работа</w:t>
            </w:r>
          </w:p>
        </w:tc>
        <w:tc>
          <w:tcPr>
            <w:tcW w:w="2708" w:type="dxa"/>
          </w:tcPr>
          <w:p w:rsidR="00CE797A" w:rsidRPr="00AB452E" w:rsidRDefault="00CE797A" w:rsidP="000F1B33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94C6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2B6272" w:rsidTr="005A68A0">
        <w:trPr>
          <w:jc w:val="center"/>
        </w:trPr>
        <w:tc>
          <w:tcPr>
            <w:tcW w:w="12205" w:type="dxa"/>
            <w:gridSpan w:val="6"/>
          </w:tcPr>
          <w:p w:rsidR="002B6272" w:rsidRPr="00795189" w:rsidRDefault="00FB1165" w:rsidP="00FB116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XIX– начало XX вв. </w:t>
            </w:r>
            <w:r w:rsidR="00BC05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  <w:r w:rsidR="00BC05D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9456E" w:rsidTr="005A68A0">
        <w:trPr>
          <w:jc w:val="center"/>
        </w:trPr>
        <w:tc>
          <w:tcPr>
            <w:tcW w:w="802" w:type="dxa"/>
          </w:tcPr>
          <w:p w:rsidR="0089456E" w:rsidRDefault="0089456E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89456E" w:rsidRPr="00867431" w:rsidRDefault="0089456E" w:rsidP="00CF6E42">
            <w:pPr>
              <w:tabs>
                <w:tab w:val="left" w:pos="3215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11" w:type="dxa"/>
          </w:tcPr>
          <w:p w:rsidR="0089456E" w:rsidRDefault="0089456E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89456E" w:rsidRPr="00A5521D" w:rsidRDefault="0089456E" w:rsidP="00462E8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48" w:type="dxa"/>
            <w:gridSpan w:val="2"/>
          </w:tcPr>
          <w:p w:rsidR="0089456E" w:rsidRDefault="0089456E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42" w:rsidTr="005A68A0">
        <w:trPr>
          <w:jc w:val="center"/>
        </w:trPr>
        <w:tc>
          <w:tcPr>
            <w:tcW w:w="802" w:type="dxa"/>
          </w:tcPr>
          <w:p w:rsidR="00CF6E42" w:rsidRPr="00CF6E42" w:rsidRDefault="00CB2BD6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</w:tcPr>
          <w:p w:rsidR="00CF6E42" w:rsidRPr="0089456E" w:rsidRDefault="0089456E" w:rsidP="00CF6E42">
            <w:pPr>
              <w:tabs>
                <w:tab w:val="left" w:pos="321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6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первой половине XIX </w:t>
            </w:r>
            <w:proofErr w:type="gramStart"/>
            <w:r w:rsidRPr="008945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CF6E42" w:rsidRPr="00CF6E42" w:rsidRDefault="0089456E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9" w:type="dxa"/>
          </w:tcPr>
          <w:p w:rsidR="00CF6E42" w:rsidRPr="002B6272" w:rsidRDefault="00F959B0" w:rsidP="00505397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539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462E85">
              <w:rPr>
                <w:rFonts w:ascii="Times New Roman" w:hAnsi="Times New Roman" w:cs="Times New Roman"/>
                <w:sz w:val="24"/>
                <w:szCs w:val="24"/>
              </w:rPr>
              <w:t xml:space="preserve">тетрадей, </w:t>
            </w:r>
            <w:r w:rsidR="00E91816">
              <w:rPr>
                <w:rFonts w:ascii="Times New Roman" w:hAnsi="Times New Roman" w:cs="Times New Roman"/>
                <w:sz w:val="24"/>
                <w:szCs w:val="24"/>
              </w:rPr>
              <w:t>проверочн</w:t>
            </w:r>
            <w:r w:rsidR="0050539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9181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05397">
              <w:rPr>
                <w:rFonts w:ascii="Times New Roman" w:hAnsi="Times New Roman" w:cs="Times New Roman"/>
                <w:sz w:val="24"/>
                <w:szCs w:val="24"/>
              </w:rPr>
              <w:t xml:space="preserve">а, самостоятельная работа, </w:t>
            </w:r>
            <w:r w:rsidR="002B19E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48" w:type="dxa"/>
            <w:gridSpan w:val="2"/>
          </w:tcPr>
          <w:p w:rsidR="00CF6E42" w:rsidRPr="002B6272" w:rsidRDefault="00980379" w:rsidP="00505397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</w:p>
        </w:tc>
      </w:tr>
      <w:tr w:rsidR="000704CA" w:rsidTr="005A68A0">
        <w:trPr>
          <w:jc w:val="center"/>
        </w:trPr>
        <w:tc>
          <w:tcPr>
            <w:tcW w:w="802" w:type="dxa"/>
          </w:tcPr>
          <w:p w:rsidR="000704CA" w:rsidRDefault="00CB2BD6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</w:tcPr>
          <w:p w:rsidR="000704CA" w:rsidRPr="00505397" w:rsidRDefault="00505397" w:rsidP="00CF6E42">
            <w:pPr>
              <w:tabs>
                <w:tab w:val="left" w:pos="321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во второй половине XIX </w:t>
            </w:r>
            <w:proofErr w:type="gramStart"/>
            <w:r w:rsidRPr="005053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5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0704CA" w:rsidRDefault="00505397" w:rsidP="00505397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9" w:type="dxa"/>
          </w:tcPr>
          <w:p w:rsidR="000704CA" w:rsidRPr="002B6272" w:rsidRDefault="00F959B0" w:rsidP="00505397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тетрадей, </w:t>
            </w:r>
            <w:r w:rsidR="00F4275E">
              <w:rPr>
                <w:rFonts w:ascii="Times New Roman" w:hAnsi="Times New Roman" w:cs="Times New Roman"/>
                <w:sz w:val="24"/>
                <w:szCs w:val="24"/>
              </w:rPr>
              <w:t>проверочн</w:t>
            </w:r>
            <w:r w:rsidR="0050539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F4275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505397">
              <w:rPr>
                <w:rFonts w:ascii="Times New Roman" w:hAnsi="Times New Roman" w:cs="Times New Roman"/>
                <w:sz w:val="24"/>
                <w:szCs w:val="24"/>
              </w:rPr>
              <w:t xml:space="preserve">а, самостоятельная работа, </w:t>
            </w:r>
            <w:r w:rsidR="00DF3BC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748" w:type="dxa"/>
            <w:gridSpan w:val="2"/>
          </w:tcPr>
          <w:p w:rsidR="00505397" w:rsidRPr="002B6272" w:rsidRDefault="00C66555" w:rsidP="00505397">
            <w:pPr>
              <w:tabs>
                <w:tab w:val="left" w:pos="321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  <w:p w:rsidR="000704CA" w:rsidRPr="002B6272" w:rsidRDefault="000704CA" w:rsidP="00C6655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4CA" w:rsidTr="005A68A0">
        <w:trPr>
          <w:jc w:val="center"/>
        </w:trPr>
        <w:tc>
          <w:tcPr>
            <w:tcW w:w="802" w:type="dxa"/>
          </w:tcPr>
          <w:p w:rsidR="000704CA" w:rsidRDefault="00CB2BD6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5" w:type="dxa"/>
          </w:tcPr>
          <w:p w:rsidR="000704CA" w:rsidRPr="00505397" w:rsidRDefault="00505397" w:rsidP="00946B45">
            <w:pPr>
              <w:tabs>
                <w:tab w:val="left" w:pos="32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XIX–начале XX </w:t>
            </w:r>
            <w:proofErr w:type="gramStart"/>
            <w:r w:rsidRPr="005053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5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0704CA" w:rsidRDefault="00505397" w:rsidP="000C0A97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9" w:type="dxa"/>
          </w:tcPr>
          <w:p w:rsidR="000704CA" w:rsidRPr="002B6272" w:rsidRDefault="00505397" w:rsidP="00B753EE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тетрадей,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самостоятельная работа, творческая работа</w:t>
            </w:r>
          </w:p>
        </w:tc>
        <w:tc>
          <w:tcPr>
            <w:tcW w:w="2748" w:type="dxa"/>
            <w:gridSpan w:val="2"/>
          </w:tcPr>
          <w:p w:rsidR="00505397" w:rsidRPr="002B6272" w:rsidRDefault="00505397" w:rsidP="00505397">
            <w:pPr>
              <w:tabs>
                <w:tab w:val="left" w:pos="321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0704CA" w:rsidRPr="002B6272" w:rsidRDefault="000704CA" w:rsidP="00CA5320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A97" w:rsidTr="005A68A0">
        <w:trPr>
          <w:jc w:val="center"/>
        </w:trPr>
        <w:tc>
          <w:tcPr>
            <w:tcW w:w="802" w:type="dxa"/>
          </w:tcPr>
          <w:p w:rsidR="000C0A97" w:rsidRDefault="000C0A97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C0A97" w:rsidRPr="00505397" w:rsidRDefault="000C0A97" w:rsidP="00946B45">
            <w:pPr>
              <w:tabs>
                <w:tab w:val="left" w:pos="32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11" w:type="dxa"/>
          </w:tcPr>
          <w:p w:rsidR="000C0A97" w:rsidRDefault="000C0A97" w:rsidP="00801475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0C0A97" w:rsidRPr="00A5521D" w:rsidRDefault="000C0A97" w:rsidP="00B753EE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1D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48" w:type="dxa"/>
            <w:gridSpan w:val="2"/>
          </w:tcPr>
          <w:p w:rsidR="000C0A97" w:rsidRDefault="000C0A97" w:rsidP="00505397">
            <w:pPr>
              <w:tabs>
                <w:tab w:val="left" w:pos="32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</w:tbl>
    <w:p w:rsidR="00D17DD7" w:rsidRDefault="00D17DD7" w:rsidP="005A68A0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17DD7" w:rsidRDefault="00D17DD7" w:rsidP="005A68A0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17DD7" w:rsidRDefault="00D17DD7" w:rsidP="005A68A0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34877" w:rsidRDefault="00B34877" w:rsidP="005A68A0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4274" w:rsidRPr="00C779E7" w:rsidRDefault="00B52BA3" w:rsidP="005A68A0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79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</w:t>
      </w:r>
    </w:p>
    <w:p w:rsidR="004711C3" w:rsidRDefault="004711C3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274" w:rsidRDefault="00784396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72A">
        <w:rPr>
          <w:rFonts w:ascii="Times New Roman" w:hAnsi="Times New Roman" w:cs="Times New Roman"/>
          <w:b/>
          <w:sz w:val="24"/>
          <w:szCs w:val="24"/>
        </w:rPr>
        <w:t>Критерии оценивания работ учащихся по предмету «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71672A">
        <w:rPr>
          <w:rFonts w:ascii="Times New Roman" w:hAnsi="Times New Roman" w:cs="Times New Roman"/>
          <w:b/>
          <w:sz w:val="24"/>
          <w:szCs w:val="24"/>
        </w:rPr>
        <w:t>»</w:t>
      </w:r>
    </w:p>
    <w:p w:rsidR="007155A9" w:rsidRPr="007155A9" w:rsidRDefault="007155A9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1DD" w:rsidRPr="007101DD" w:rsidRDefault="007101DD" w:rsidP="00710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развернутых устных</w:t>
      </w:r>
      <w:r w:rsidR="000E73FB">
        <w:rPr>
          <w:rFonts w:ascii="Times New Roman" w:hAnsi="Times New Roman" w:cs="Times New Roman"/>
          <w:b/>
          <w:sz w:val="24"/>
          <w:szCs w:val="24"/>
        </w:rPr>
        <w:t xml:space="preserve"> ответов</w:t>
      </w:r>
      <w:r w:rsidR="00E67E1A">
        <w:rPr>
          <w:rFonts w:ascii="Times New Roman" w:hAnsi="Times New Roman" w:cs="Times New Roman"/>
          <w:b/>
          <w:sz w:val="24"/>
          <w:szCs w:val="24"/>
        </w:rPr>
        <w:t>, в т.ч. творческих работ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«5»: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«4»: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«3»: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в усвоении материала имеются пробелы, он излагается </w:t>
      </w:r>
      <w:proofErr w:type="spellStart"/>
      <w:r w:rsidRPr="007155A9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7155A9">
        <w:rPr>
          <w:rFonts w:ascii="Times New Roman" w:hAnsi="Times New Roman" w:cs="Times New Roman"/>
          <w:sz w:val="24"/>
          <w:szCs w:val="24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«2»: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основное содержание материала не усвоено, выводов и обобщений нет;</w:t>
      </w:r>
    </w:p>
    <w:tbl>
      <w:tblPr>
        <w:tblStyle w:val="a5"/>
        <w:tblW w:w="0" w:type="auto"/>
        <w:jc w:val="center"/>
        <w:tblInd w:w="-2156" w:type="dxa"/>
        <w:tblLook w:val="04A0"/>
      </w:tblPr>
      <w:tblGrid>
        <w:gridCol w:w="2594"/>
        <w:gridCol w:w="3604"/>
        <w:gridCol w:w="2210"/>
        <w:gridCol w:w="2271"/>
        <w:gridCol w:w="2273"/>
      </w:tblGrid>
      <w:tr w:rsidR="00C73F1C" w:rsidTr="00F02FB3">
        <w:trPr>
          <w:jc w:val="center"/>
        </w:trPr>
        <w:tc>
          <w:tcPr>
            <w:tcW w:w="2594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4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10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71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73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3C262C" w:rsidTr="00F02FB3">
        <w:trPr>
          <w:jc w:val="center"/>
        </w:trPr>
        <w:tc>
          <w:tcPr>
            <w:tcW w:w="2594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3604" w:type="dxa"/>
          </w:tcPr>
          <w:p w:rsidR="003C262C" w:rsidRDefault="00FD267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Удачное использование правильной структуры ответа (введение </w:t>
            </w:r>
            <w:proofErr w:type="gramStart"/>
            <w:r w:rsidRPr="003540CE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2210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Использование структуры ответа,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но не всегда удач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271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273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3C262C" w:rsidTr="00F02FB3">
        <w:trPr>
          <w:jc w:val="center"/>
        </w:trPr>
        <w:tc>
          <w:tcPr>
            <w:tcW w:w="2594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2. Умение анализировать и делать выводы</w:t>
            </w:r>
          </w:p>
        </w:tc>
        <w:tc>
          <w:tcPr>
            <w:tcW w:w="3604" w:type="dxa"/>
          </w:tcPr>
          <w:p w:rsidR="003C262C" w:rsidRDefault="00FD267C" w:rsidP="00FD267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Выводы опираются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 основные факты и являются обоснованными; грамотное сопоставление фактов,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210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Некоторые важные факты упускаются, но выводы правильны; не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271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Упускаются важ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ные факты и многие выводы неправильны;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273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Большинство важных фактов отсутствует, выводы не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3C262C" w:rsidTr="00F02FB3">
        <w:trPr>
          <w:jc w:val="center"/>
        </w:trPr>
        <w:tc>
          <w:tcPr>
            <w:tcW w:w="2594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3. </w:t>
            </w:r>
            <w:proofErr w:type="spellStart"/>
            <w:proofErr w:type="gramStart"/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Иллюс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z w:val="24"/>
                <w:szCs w:val="24"/>
              </w:rPr>
              <w:t>-ц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 xml:space="preserve"> своих мыслей</w:t>
            </w:r>
          </w:p>
        </w:tc>
        <w:tc>
          <w:tcPr>
            <w:tcW w:w="3604" w:type="dxa"/>
          </w:tcPr>
          <w:p w:rsidR="003C262C" w:rsidRDefault="005A63AE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210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2271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273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3C262C" w:rsidTr="00F02FB3">
        <w:trPr>
          <w:jc w:val="center"/>
        </w:trPr>
        <w:tc>
          <w:tcPr>
            <w:tcW w:w="2594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604" w:type="dxa"/>
          </w:tcPr>
          <w:p w:rsidR="003C262C" w:rsidRDefault="005A63AE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210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271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>Ошибки в ряде клю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чевых фактов и поч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 во всех деталях;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детали приводятся, 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но не анализируют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ся; факты не всегда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отделяются от мне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ний, но учащийся понимает разницу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между ними</w:t>
            </w:r>
          </w:p>
        </w:tc>
        <w:tc>
          <w:tcPr>
            <w:tcW w:w="2273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3540CE">
              <w:rPr>
                <w:rFonts w:ascii="Times New Roman" w:hAnsi="Times New Roman"/>
                <w:sz w:val="24"/>
                <w:szCs w:val="24"/>
              </w:rPr>
              <w:t>смешиваются и нет</w:t>
            </w:r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 xml:space="preserve"> понимания их разницы</w:t>
            </w:r>
          </w:p>
        </w:tc>
      </w:tr>
      <w:tr w:rsidR="003C262C" w:rsidTr="00F02FB3">
        <w:trPr>
          <w:jc w:val="center"/>
        </w:trPr>
        <w:tc>
          <w:tcPr>
            <w:tcW w:w="2594" w:type="dxa"/>
          </w:tcPr>
          <w:p w:rsidR="003C262C" w:rsidRDefault="00E50425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5. Работа с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ключевыми понятиями</w:t>
            </w:r>
          </w:p>
        </w:tc>
        <w:tc>
          <w:tcPr>
            <w:tcW w:w="3604" w:type="dxa"/>
          </w:tcPr>
          <w:p w:rsidR="003C262C" w:rsidRDefault="0024373D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10" w:type="dxa"/>
          </w:tcPr>
          <w:p w:rsidR="003C262C" w:rsidRDefault="009971B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Выделяются важные понятия, но некоторые другие упускаются;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определяются чётко, но не всегда полно; правильное и доступное описание</w:t>
            </w:r>
          </w:p>
        </w:tc>
        <w:tc>
          <w:tcPr>
            <w:tcW w:w="2271" w:type="dxa"/>
          </w:tcPr>
          <w:p w:rsidR="003C262C" w:rsidRDefault="009971B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Нет разделения на важные и второсте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пенные понятия; 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определяются, но не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всегда чётко и пра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но или непонятно</w:t>
            </w:r>
          </w:p>
        </w:tc>
        <w:tc>
          <w:tcPr>
            <w:tcW w:w="2273" w:type="dxa"/>
          </w:tcPr>
          <w:p w:rsidR="003C262C" w:rsidRDefault="002E1E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Неумение выделить понятия, нет определений понятий; не могут описать или не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понимают собственного описания</w:t>
            </w:r>
          </w:p>
        </w:tc>
      </w:tr>
      <w:tr w:rsidR="003C262C" w:rsidTr="00F02FB3">
        <w:trPr>
          <w:jc w:val="center"/>
        </w:trPr>
        <w:tc>
          <w:tcPr>
            <w:tcW w:w="2594" w:type="dxa"/>
          </w:tcPr>
          <w:p w:rsidR="003C262C" w:rsidRDefault="00E50425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6. Причинно-следственные связи</w:t>
            </w:r>
          </w:p>
        </w:tc>
        <w:tc>
          <w:tcPr>
            <w:tcW w:w="3604" w:type="dxa"/>
          </w:tcPr>
          <w:p w:rsidR="003C262C" w:rsidRDefault="0024373D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10" w:type="dxa"/>
          </w:tcPr>
          <w:p w:rsidR="003C262C" w:rsidRDefault="00CF5717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Частичные наруше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ния причинно-след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ственных связей; небольшие логичес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кие неточности</w:t>
            </w:r>
          </w:p>
        </w:tc>
        <w:tc>
          <w:tcPr>
            <w:tcW w:w="2271" w:type="dxa"/>
          </w:tcPr>
          <w:p w:rsidR="003C262C" w:rsidRDefault="00CF5717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Причинно-следственные связи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проводятся редко;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много нарушений в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2273" w:type="dxa"/>
          </w:tcPr>
          <w:p w:rsidR="003C262C" w:rsidRDefault="002E1E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 может провести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причинно-следственные связи даже при наводящих вопросах, постоянные нарушения по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F02FB3" w:rsidRDefault="00F02FB3" w:rsidP="00F02FB3">
      <w:pPr>
        <w:pStyle w:val="a6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178B" w:rsidRPr="007A6901" w:rsidRDefault="00804976" w:rsidP="007A690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A6901">
        <w:rPr>
          <w:rFonts w:ascii="Times New Roman" w:hAnsi="Times New Roman" w:cs="Times New Roman"/>
          <w:b/>
          <w:sz w:val="24"/>
          <w:szCs w:val="24"/>
        </w:rPr>
        <w:t>Критерии оценивания письменных работ (самостоятельные работы,</w:t>
      </w:r>
      <w:r w:rsidR="00C37083">
        <w:rPr>
          <w:rFonts w:ascii="Times New Roman" w:hAnsi="Times New Roman" w:cs="Times New Roman"/>
          <w:b/>
          <w:sz w:val="24"/>
          <w:szCs w:val="24"/>
        </w:rPr>
        <w:t xml:space="preserve"> проверочные работы,</w:t>
      </w:r>
      <w:r w:rsidRPr="007A6901">
        <w:rPr>
          <w:rFonts w:ascii="Times New Roman" w:hAnsi="Times New Roman" w:cs="Times New Roman"/>
          <w:b/>
          <w:sz w:val="24"/>
          <w:szCs w:val="24"/>
        </w:rPr>
        <w:t xml:space="preserve"> контрольные работы, тесты) </w:t>
      </w:r>
    </w:p>
    <w:p w:rsidR="005F178B" w:rsidRDefault="005F178B" w:rsidP="005F178B">
      <w:pPr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письменные работы оценка вычисляется исходя из процента правильных ответов: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</w:t>
      </w:r>
      <w:r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выполнение не менее 90% заданий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  <w:r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выполнение </w:t>
      </w:r>
      <w:r w:rsidR="00BE657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F178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до 90 % </w:t>
      </w:r>
      <w:r w:rsidRPr="005F178B">
        <w:rPr>
          <w:rFonts w:ascii="Times New Roman" w:hAnsi="Times New Roman" w:cs="Times New Roman"/>
          <w:sz w:val="24"/>
          <w:szCs w:val="24"/>
        </w:rPr>
        <w:t>заданий;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</w:t>
      </w:r>
      <w:r w:rsidR="005F178B"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</w:t>
      </w:r>
      <w:r>
        <w:rPr>
          <w:rFonts w:ascii="Times New Roman" w:hAnsi="Times New Roman" w:cs="Times New Roman"/>
          <w:sz w:val="24"/>
          <w:szCs w:val="24"/>
        </w:rPr>
        <w:t xml:space="preserve">полнение от 50% до 69% заданий; 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DB19D9">
        <w:rPr>
          <w:rFonts w:ascii="Times New Roman" w:hAnsi="Times New Roman" w:cs="Times New Roman"/>
          <w:sz w:val="24"/>
          <w:szCs w:val="24"/>
        </w:rPr>
        <w:t>49% и менее</w:t>
      </w:r>
    </w:p>
    <w:p w:rsidR="00DB19D9" w:rsidRDefault="005F178B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178B">
        <w:rPr>
          <w:rFonts w:ascii="Times New Roman" w:hAnsi="Times New Roman" w:cs="Times New Roman"/>
          <w:sz w:val="24"/>
          <w:szCs w:val="24"/>
        </w:rPr>
        <w:br/>
      </w:r>
    </w:p>
    <w:p w:rsidR="00D17DD7" w:rsidRDefault="00D17DD7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7DD7" w:rsidRDefault="00D17DD7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7DD7" w:rsidRDefault="00D17DD7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7DD7" w:rsidRDefault="00D17DD7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7DD7" w:rsidRDefault="00D17DD7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7DD7" w:rsidRPr="00D17DD7" w:rsidRDefault="00D17DD7" w:rsidP="00D17DD7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17DD7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истории</w:t>
      </w:r>
    </w:p>
    <w:p w:rsidR="00D17DD7" w:rsidRPr="00F00B1D" w:rsidRDefault="00D17DD7" w:rsidP="00D17DD7">
      <w:pPr>
        <w:pBdr>
          <w:bottom w:val="single" w:sz="4" w:space="1" w:color="000000"/>
        </w:pBdr>
        <w:shd w:val="clear" w:color="auto" w:fill="FFFFFF"/>
        <w:spacing w:after="0" w:line="240" w:lineRule="auto"/>
        <w:ind w:left="370" w:firstLine="709"/>
        <w:jc w:val="center"/>
        <w:rPr>
          <w:rFonts w:ascii="Times New Roman" w:hAnsi="Times New Roman"/>
          <w:b/>
        </w:rPr>
      </w:pPr>
    </w:p>
    <w:tbl>
      <w:tblPr>
        <w:tblW w:w="15026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2410"/>
        <w:gridCol w:w="2126"/>
        <w:gridCol w:w="5387"/>
        <w:gridCol w:w="2409"/>
        <w:gridCol w:w="1843"/>
      </w:tblGrid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7A5">
              <w:rPr>
                <w:rFonts w:ascii="Times New Roman" w:hAnsi="Times New Roman" w:cs="Times New Roman"/>
                <w:b/>
                <w:bCs/>
                <w:color w:val="000000"/>
              </w:rPr>
              <w:t>№ урока</w:t>
            </w:r>
          </w:p>
        </w:tc>
        <w:tc>
          <w:tcPr>
            <w:tcW w:w="2410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7A5">
              <w:rPr>
                <w:rFonts w:ascii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7A5"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7A5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предметные результаты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07A5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контроль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 w:rsidRPr="005D07A5">
              <w:rPr>
                <w:rFonts w:ascii="Times New Roman" w:hAnsi="Times New Roman" w:cs="Times New Roman"/>
                <w:b/>
                <w:bCs/>
                <w:color w:val="000000"/>
              </w:rPr>
              <w:t>ата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B360E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 «Всеобщая история.</w:t>
            </w:r>
            <w:r w:rsidRPr="00B36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Нового времени 1800-191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гг.</w:t>
            </w:r>
            <w:r w:rsidRPr="00B360E4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Pr="00B360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87392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ч.)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17DD7" w:rsidRPr="00D02B6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B67">
              <w:rPr>
                <w:rFonts w:ascii="Times New Roman" w:hAnsi="Times New Roman" w:cs="Times New Roman"/>
              </w:rPr>
              <w:t xml:space="preserve">Введение. Страны мира к началу XIX </w:t>
            </w:r>
            <w:proofErr w:type="gramStart"/>
            <w:r w:rsidRPr="00D02B67">
              <w:rPr>
                <w:rFonts w:ascii="Times New Roman" w:hAnsi="Times New Roman" w:cs="Times New Roman"/>
              </w:rPr>
              <w:t>в</w:t>
            </w:r>
            <w:proofErr w:type="gramEnd"/>
            <w:r w:rsidRPr="00D02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Име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представление о завершающем этапе промышленного переворота, о достижения машиностроения и технических изобретениях  в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07A5">
              <w:rPr>
                <w:rFonts w:ascii="Times New Roman" w:hAnsi="Times New Roman" w:cs="Times New Roman"/>
              </w:rPr>
              <w:t>в</w:t>
            </w:r>
            <w:proofErr w:type="gramEnd"/>
            <w:r w:rsidRPr="005D07A5">
              <w:rPr>
                <w:rFonts w:ascii="Times New Roman" w:hAnsi="Times New Roman" w:cs="Times New Roman"/>
              </w:rPr>
              <w:t xml:space="preserve">.,  </w:t>
            </w:r>
            <w:proofErr w:type="gramStart"/>
            <w:r w:rsidRPr="005D07A5">
              <w:rPr>
                <w:rFonts w:ascii="Times New Roman" w:hAnsi="Times New Roman" w:cs="Times New Roman"/>
              </w:rPr>
              <w:t>о</w:t>
            </w:r>
            <w:proofErr w:type="gramEnd"/>
            <w:r w:rsidRPr="005D07A5">
              <w:rPr>
                <w:rFonts w:ascii="Times New Roman" w:hAnsi="Times New Roman" w:cs="Times New Roman"/>
              </w:rPr>
              <w:t xml:space="preserve"> стадиях развития капитализма: свободная конкуренция и монополистический капитализм. </w:t>
            </w:r>
            <w:r w:rsidRPr="00455675">
              <w:rPr>
                <w:rFonts w:ascii="Times New Roman" w:hAnsi="Times New Roman" w:cs="Times New Roman"/>
              </w:rPr>
              <w:t>Систематизировать знания по событиям мировой истории первого периода Нового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4E1511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511"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4E1511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511">
              <w:rPr>
                <w:rFonts w:ascii="Times New Roman" w:hAnsi="Times New Roman" w:cs="Times New Roman"/>
              </w:rPr>
              <w:t>01.09.17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87392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92F">
              <w:rPr>
                <w:rFonts w:ascii="Times New Roman" w:hAnsi="Times New Roman"/>
                <w:b/>
                <w:sz w:val="24"/>
                <w:szCs w:val="24"/>
              </w:rPr>
              <w:t>Тема 1. Европа в эпоху Наполеона Бонапарта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ч.)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17DD7" w:rsidRPr="00D02B67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Франция: от Консульства </w:t>
            </w:r>
            <w:r w:rsidRPr="00D02B67">
              <w:rPr>
                <w:rFonts w:ascii="Times New Roman" w:hAnsi="Times New Roman" w:cs="Times New Roman"/>
              </w:rPr>
              <w:t>к</w:t>
            </w:r>
            <w:proofErr w:type="gramStart"/>
            <w:r w:rsidRPr="00D02B6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02B67">
              <w:rPr>
                <w:rFonts w:ascii="Times New Roman" w:hAnsi="Times New Roman" w:cs="Times New Roman"/>
              </w:rPr>
              <w:t>ервой империи</w:t>
            </w:r>
          </w:p>
          <w:p w:rsidR="00D17DD7" w:rsidRPr="00D02B6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455675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675">
              <w:rPr>
                <w:rFonts w:ascii="Times New Roman" w:hAnsi="Times New Roman" w:cs="Times New Roman"/>
              </w:rPr>
              <w:t>Описывать процесс образования империи во Франции при Наполеоне, определять характерные черты Консульства. Раскрывать сущность мероприятий  Наполеона во внутренней политике. Работать с исторической картой.</w:t>
            </w:r>
          </w:p>
          <w:p w:rsidR="00D17DD7" w:rsidRPr="00455675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675">
              <w:rPr>
                <w:rFonts w:ascii="Times New Roman" w:hAnsi="Times New Roman" w:cs="Times New Roman"/>
              </w:rPr>
              <w:t>Анализировать  фрагмент государственного  акта.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675">
              <w:rPr>
                <w:rFonts w:ascii="Times New Roman" w:hAnsi="Times New Roman" w:cs="Times New Roman"/>
              </w:rPr>
              <w:t>Давать описание  произведений искусства.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4E1511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511">
              <w:rPr>
                <w:rFonts w:ascii="Times New Roman" w:hAnsi="Times New Roman" w:cs="Times New Roman"/>
              </w:rPr>
              <w:t>04.09.17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17DD7" w:rsidRPr="00D02B6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B67">
              <w:rPr>
                <w:rFonts w:ascii="Times New Roman" w:hAnsi="Times New Roman" w:cs="Times New Roman"/>
              </w:rPr>
              <w:t>Наполеоновские войны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455675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675">
              <w:rPr>
                <w:rFonts w:ascii="Times New Roman" w:hAnsi="Times New Roman" w:cs="Times New Roman"/>
              </w:rPr>
              <w:t>Определять понятие « континентальная система» Показывать по карте основные военные действия и сражения.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4E1511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4E15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E1511">
              <w:rPr>
                <w:rFonts w:ascii="Times New Roman" w:hAnsi="Times New Roman" w:cs="Times New Roman"/>
              </w:rPr>
              <w:t>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17DD7" w:rsidRPr="00D02B6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B67">
              <w:rPr>
                <w:rFonts w:ascii="Times New Roman" w:hAnsi="Times New Roman" w:cs="Times New Roman"/>
              </w:rPr>
              <w:t>Крушение наполеоновской империи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C4A5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BC4A5D">
              <w:rPr>
                <w:rFonts w:ascii="Times New Roman" w:hAnsi="Times New Roman" w:cs="Times New Roman"/>
              </w:rPr>
              <w:t xml:space="preserve"> с использованием учебного кинофильма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причины ослабления напо</w:t>
            </w:r>
            <w:r>
              <w:rPr>
                <w:rFonts w:ascii="Times New Roman" w:hAnsi="Times New Roman" w:cs="Times New Roman"/>
              </w:rPr>
              <w:t>леоновской империи и результаты В</w:t>
            </w:r>
            <w:r w:rsidRPr="005D07A5">
              <w:rPr>
                <w:rFonts w:ascii="Times New Roman" w:hAnsi="Times New Roman" w:cs="Times New Roman"/>
              </w:rPr>
              <w:t>енского конгресса.</w:t>
            </w:r>
            <w:r w:rsidRPr="00020DFF">
              <w:t xml:space="preserve"> </w:t>
            </w:r>
            <w:r w:rsidRPr="00AD6B88">
              <w:rPr>
                <w:rFonts w:ascii="Times New Roman" w:hAnsi="Times New Roman" w:cs="Times New Roman"/>
              </w:rPr>
              <w:t>На основе анализа картосхемы  проектировать варианты развития международных отношений после 1815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B88">
              <w:rPr>
                <w:rFonts w:ascii="Times New Roman" w:hAnsi="Times New Roman" w:cs="Times New Roman"/>
              </w:rPr>
              <w:t>г. в Европе.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4E1511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4E1511">
              <w:rPr>
                <w:rFonts w:ascii="Times New Roman" w:hAnsi="Times New Roman" w:cs="Times New Roman"/>
              </w:rPr>
              <w:t>08.09.17</w:t>
            </w:r>
          </w:p>
        </w:tc>
      </w:tr>
      <w:tr w:rsidR="00D17DD7" w:rsidRPr="005D07A5" w:rsidTr="00B42DFF">
        <w:trPr>
          <w:trHeight w:val="303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87392F" w:rsidRDefault="00D17DD7" w:rsidP="00DE0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2F">
              <w:rPr>
                <w:rFonts w:ascii="Times New Roman" w:hAnsi="Times New Roman" w:cs="Times New Roman"/>
                <w:b/>
                <w:sz w:val="24"/>
                <w:szCs w:val="24"/>
              </w:rPr>
              <w:t>Тема 2. Европа после Венского конгресса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ч.)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17DD7" w:rsidRPr="00D02B6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B67">
              <w:rPr>
                <w:rFonts w:ascii="Times New Roman" w:hAnsi="Times New Roman" w:cs="Times New Roman"/>
              </w:rPr>
              <w:t xml:space="preserve">Основные направления общественной мысли </w:t>
            </w:r>
            <w:r w:rsidRPr="00D02B67">
              <w:rPr>
                <w:rFonts w:ascii="Times New Roman" w:hAnsi="Times New Roman" w:cs="Times New Roman"/>
                <w:lang w:val="en-US"/>
              </w:rPr>
              <w:t>XIX</w:t>
            </w:r>
            <w:r w:rsidRPr="00D02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2B67">
              <w:rPr>
                <w:rFonts w:ascii="Times New Roman" w:hAnsi="Times New Roman" w:cs="Times New Roman"/>
              </w:rPr>
              <w:t>в</w:t>
            </w:r>
            <w:proofErr w:type="gramEnd"/>
            <w:r w:rsidRPr="00D02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</w:t>
            </w:r>
            <w:r w:rsidRPr="005D0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 направления</w:t>
            </w:r>
            <w:r w:rsidRPr="005D07A5">
              <w:rPr>
                <w:rFonts w:ascii="Times New Roman" w:hAnsi="Times New Roman" w:cs="Times New Roman"/>
              </w:rPr>
              <w:t xml:space="preserve"> общественной мысли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07A5">
              <w:rPr>
                <w:rFonts w:ascii="Times New Roman" w:hAnsi="Times New Roman" w:cs="Times New Roman"/>
              </w:rPr>
              <w:t>в</w:t>
            </w:r>
            <w:proofErr w:type="gramEnd"/>
            <w:r w:rsidRPr="005D07A5">
              <w:rPr>
                <w:rFonts w:ascii="Times New Roman" w:hAnsi="Times New Roman" w:cs="Times New Roman"/>
              </w:rPr>
              <w:t xml:space="preserve">. и </w:t>
            </w:r>
            <w:proofErr w:type="gramStart"/>
            <w:r>
              <w:rPr>
                <w:rFonts w:ascii="Times New Roman" w:hAnsi="Times New Roman" w:cs="Times New Roman"/>
              </w:rPr>
              <w:t>называет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D07A5">
              <w:rPr>
                <w:rFonts w:ascii="Times New Roman" w:hAnsi="Times New Roman" w:cs="Times New Roman"/>
              </w:rPr>
              <w:t>видных ее представителях.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понятия: </w:t>
            </w:r>
            <w:r w:rsidRPr="005D07A5">
              <w:rPr>
                <w:rFonts w:ascii="Times New Roman" w:hAnsi="Times New Roman" w:cs="Times New Roman"/>
                <w:i/>
              </w:rPr>
              <w:t>либерализм, консерватизм, социализм, марксизм, социал-реформизм, анархизм.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11. 09.17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17DD7" w:rsidRPr="00D02B6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B67">
              <w:rPr>
                <w:rFonts w:ascii="Times New Roman" w:hAnsi="Times New Roman" w:cs="Times New Roman"/>
              </w:rPr>
              <w:t xml:space="preserve">Великобритания в первой половине </w:t>
            </w:r>
            <w:r w:rsidRPr="00D02B67">
              <w:rPr>
                <w:rFonts w:ascii="Times New Roman" w:hAnsi="Times New Roman" w:cs="Times New Roman"/>
                <w:lang w:val="en-US"/>
              </w:rPr>
              <w:t>XIX</w:t>
            </w:r>
            <w:r w:rsidRPr="00D02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2B67">
              <w:rPr>
                <w:rFonts w:ascii="Times New Roman" w:hAnsi="Times New Roman" w:cs="Times New Roman"/>
              </w:rPr>
              <w:t>в</w:t>
            </w:r>
            <w:proofErr w:type="gramEnd"/>
            <w:r w:rsidRPr="00D02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Раскрывать сущность движения</w:t>
            </w:r>
            <w:r w:rsidRPr="005D07A5">
              <w:rPr>
                <w:rFonts w:ascii="Times New Roman" w:hAnsi="Times New Roman" w:cs="Times New Roman"/>
              </w:rPr>
              <w:t xml:space="preserve"> за расширение избирательных прав в Англии.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понятие</w:t>
            </w:r>
            <w:r w:rsidRPr="005D07A5">
              <w:rPr>
                <w:rFonts w:ascii="Times New Roman" w:hAnsi="Times New Roman" w:cs="Times New Roman"/>
              </w:rPr>
              <w:t xml:space="preserve">: </w:t>
            </w:r>
            <w:r w:rsidRPr="005D07A5">
              <w:rPr>
                <w:rFonts w:ascii="Times New Roman" w:hAnsi="Times New Roman" w:cs="Times New Roman"/>
                <w:i/>
              </w:rPr>
              <w:t>чартизм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52FF3">
              <w:rPr>
                <w:rFonts w:ascii="Times New Roman" w:hAnsi="Times New Roman" w:cs="Times New Roman"/>
              </w:rPr>
              <w:t>. 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D17DD7" w:rsidRPr="00D02B6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B67">
              <w:rPr>
                <w:rFonts w:ascii="Times New Roman" w:hAnsi="Times New Roman" w:cs="Times New Roman"/>
              </w:rPr>
              <w:t>Франция: от реставрации Бурбонов ко</w:t>
            </w:r>
            <w:proofErr w:type="gramStart"/>
            <w:r w:rsidRPr="00D02B6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02B67">
              <w:rPr>
                <w:rFonts w:ascii="Times New Roman" w:hAnsi="Times New Roman" w:cs="Times New Roman"/>
              </w:rPr>
              <w:t>торой республик.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EC2A04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2A04">
              <w:rPr>
                <w:rFonts w:ascii="Times New Roman" w:hAnsi="Times New Roman" w:cs="Times New Roman"/>
              </w:rPr>
              <w:t>Давать характерные черты политического режима</w:t>
            </w:r>
          </w:p>
          <w:p w:rsidR="00D17DD7" w:rsidRPr="005D07A5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2A04">
              <w:rPr>
                <w:rFonts w:ascii="Times New Roman" w:hAnsi="Times New Roman" w:cs="Times New Roman"/>
              </w:rPr>
              <w:t xml:space="preserve">(Реставрации). Сравнивать промышленный переворот в Англии и во Франции. Раскрывать причины революций 1830г. и 1848г. и их последствия. Сравнивать два исторических источника. Выявлять возможные альтернативы революциям:  </w:t>
            </w:r>
            <w:proofErr w:type="gramStart"/>
            <w:r w:rsidRPr="00EC2A04">
              <w:rPr>
                <w:rFonts w:ascii="Times New Roman" w:hAnsi="Times New Roman" w:cs="Times New Roman"/>
              </w:rPr>
              <w:t>Июльской</w:t>
            </w:r>
            <w:proofErr w:type="gramEnd"/>
            <w:r w:rsidRPr="00EC2A04">
              <w:rPr>
                <w:rFonts w:ascii="Times New Roman" w:hAnsi="Times New Roman" w:cs="Times New Roman"/>
              </w:rPr>
              <w:t xml:space="preserve"> 1830г. и 1848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A0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15.09.17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17DD7" w:rsidRPr="00D02B6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B67">
              <w:rPr>
                <w:rFonts w:ascii="Times New Roman" w:hAnsi="Times New Roman" w:cs="Times New Roman"/>
              </w:rPr>
              <w:t>Германский союз, Пруссия, Австрийская империя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7E32F8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32F8">
              <w:rPr>
                <w:rFonts w:ascii="Times New Roman" w:hAnsi="Times New Roman" w:cs="Times New Roman"/>
              </w:rPr>
              <w:t>Объяснять особенности социально-экономического развития германских государств и Австрийской империи. Устанавливать причинно-следственные связи между революциями в разных странах: Франции, Пруссии, Австрии. На основе карты раскрывать особенности Германского союза.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18.09.17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17DD7" w:rsidRPr="00FF7C00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C00">
              <w:rPr>
                <w:rFonts w:ascii="Times New Roman" w:hAnsi="Times New Roman" w:cs="Times New Roman"/>
              </w:rPr>
              <w:t>Международные отношения в 1815-1856 гг.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0D037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37D">
              <w:rPr>
                <w:rFonts w:ascii="Times New Roman" w:hAnsi="Times New Roman" w:cs="Times New Roman"/>
              </w:rPr>
              <w:t xml:space="preserve">Раскрывать роль Священного союза в международных отношениях. Объяснять сущность Восточного вопроса в Европейской политике </w:t>
            </w:r>
            <w:r w:rsidRPr="000D037D">
              <w:rPr>
                <w:rFonts w:ascii="Times New Roman" w:hAnsi="Times New Roman" w:cs="Times New Roman"/>
                <w:lang w:val="en-US"/>
              </w:rPr>
              <w:t>XIX</w:t>
            </w:r>
            <w:r w:rsidRPr="000D037D">
              <w:rPr>
                <w:rFonts w:ascii="Times New Roman" w:hAnsi="Times New Roman" w:cs="Times New Roman"/>
              </w:rPr>
              <w:t xml:space="preserve"> в. Устанавливать причины международных кризисов, локальных воин и их последствия. Давать объяснения событиям на основе  исторической карты.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C52FF3">
              <w:rPr>
                <w:rFonts w:ascii="Times New Roman" w:hAnsi="Times New Roman" w:cs="Times New Roman"/>
              </w:rPr>
              <w:t>.09.17</w:t>
            </w:r>
          </w:p>
        </w:tc>
      </w:tr>
      <w:tr w:rsidR="00D17DD7" w:rsidRPr="005D07A5" w:rsidTr="00B42DFF">
        <w:trPr>
          <w:trHeight w:val="403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16441A" w:rsidRDefault="00D17DD7" w:rsidP="00DE0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Европа во второй половине </w:t>
            </w:r>
            <w:r w:rsidRPr="00164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16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164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6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ч.)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17DD7" w:rsidRPr="00E36466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466">
              <w:rPr>
                <w:rFonts w:ascii="Times New Roman" w:hAnsi="Times New Roman" w:cs="Times New Roman"/>
              </w:rPr>
              <w:t>Вторая империя во Франции 1852-1870 гг.</w:t>
            </w:r>
          </w:p>
          <w:p w:rsidR="00D17DD7" w:rsidRPr="00E3646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B25A8C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5A8C">
              <w:rPr>
                <w:rFonts w:ascii="Times New Roman" w:hAnsi="Times New Roman" w:cs="Times New Roman"/>
              </w:rPr>
              <w:t>Устанавливать причины восстановления во Франции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A8C">
              <w:rPr>
                <w:rFonts w:ascii="Times New Roman" w:hAnsi="Times New Roman" w:cs="Times New Roman"/>
              </w:rPr>
              <w:t>императорской власти. Определять характерные черты развития</w:t>
            </w:r>
            <w:proofErr w:type="gramStart"/>
            <w:r w:rsidRPr="00B25A8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25A8C">
              <w:rPr>
                <w:rFonts w:ascii="Times New Roman" w:hAnsi="Times New Roman" w:cs="Times New Roman"/>
              </w:rPr>
              <w:t>торой империи. Устанавливать связь между внутренней и внешней политикой.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22.09.17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17DD7" w:rsidRPr="00E3646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466">
              <w:rPr>
                <w:rFonts w:ascii="Times New Roman" w:hAnsi="Times New Roman" w:cs="Times New Roman"/>
              </w:rPr>
              <w:t>Италия и Германия: создание объединенных государств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необходимость объединения Германии. </w:t>
            </w:r>
            <w:r>
              <w:rPr>
                <w:rFonts w:ascii="Times New Roman" w:hAnsi="Times New Roman" w:cs="Times New Roman"/>
              </w:rPr>
              <w:t>Оперировать понятиями</w:t>
            </w:r>
            <w:r w:rsidRPr="005D07A5">
              <w:rPr>
                <w:rFonts w:ascii="Times New Roman" w:hAnsi="Times New Roman" w:cs="Times New Roman"/>
              </w:rPr>
              <w:t xml:space="preserve">: </w:t>
            </w:r>
            <w:r w:rsidRPr="005D07A5">
              <w:rPr>
                <w:rFonts w:ascii="Times New Roman" w:hAnsi="Times New Roman" w:cs="Times New Roman"/>
                <w:i/>
              </w:rPr>
              <w:t>юнкер, радикал, ландтаг, кронпринц, канцлер.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25.09.17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17DD7" w:rsidRPr="00E3646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466">
              <w:rPr>
                <w:rFonts w:ascii="Times New Roman" w:hAnsi="Times New Roman" w:cs="Times New Roman"/>
              </w:rPr>
              <w:t>Италия и Германия: создание объединенных государств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Объяснят</w:t>
            </w:r>
            <w:r>
              <w:rPr>
                <w:rFonts w:ascii="Times New Roman" w:hAnsi="Times New Roman" w:cs="Times New Roman"/>
              </w:rPr>
              <w:t>ь</w:t>
            </w:r>
            <w:r w:rsidRPr="005D07A5">
              <w:rPr>
                <w:rFonts w:ascii="Times New Roman" w:hAnsi="Times New Roman" w:cs="Times New Roman"/>
              </w:rPr>
              <w:t xml:space="preserve"> причины и процесс объединения Италии. </w:t>
            </w:r>
            <w:r>
              <w:rPr>
                <w:rFonts w:ascii="Times New Roman" w:hAnsi="Times New Roman" w:cs="Times New Roman"/>
              </w:rPr>
              <w:t>Использовать понятие</w:t>
            </w:r>
            <w:r w:rsidRPr="005D07A5">
              <w:rPr>
                <w:rFonts w:ascii="Times New Roman" w:hAnsi="Times New Roman" w:cs="Times New Roman"/>
              </w:rPr>
              <w:t xml:space="preserve">: </w:t>
            </w:r>
            <w:r w:rsidRPr="005D07A5">
              <w:rPr>
                <w:rFonts w:ascii="Times New Roman" w:hAnsi="Times New Roman" w:cs="Times New Roman"/>
                <w:i/>
              </w:rPr>
              <w:t>карбонарии</w:t>
            </w:r>
            <w:r w:rsidRPr="005D07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52FF3">
              <w:rPr>
                <w:rFonts w:ascii="Times New Roman" w:hAnsi="Times New Roman" w:cs="Times New Roman"/>
              </w:rPr>
              <w:t>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17DD7" w:rsidRPr="00E3646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466">
              <w:rPr>
                <w:rFonts w:ascii="Times New Roman" w:hAnsi="Times New Roman" w:cs="Times New Roman"/>
              </w:rPr>
              <w:t>Международное рабочее движение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670D6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D65">
              <w:rPr>
                <w:rFonts w:ascii="Times New Roman" w:hAnsi="Times New Roman" w:cs="Times New Roman"/>
              </w:rPr>
              <w:t xml:space="preserve">Давать характеристику положения рабочего класса в Западной Европе в </w:t>
            </w:r>
            <w:r w:rsidRPr="00670D65">
              <w:rPr>
                <w:rFonts w:ascii="Times New Roman" w:hAnsi="Times New Roman" w:cs="Times New Roman"/>
                <w:lang w:val="en-US"/>
              </w:rPr>
              <w:t>XIX</w:t>
            </w:r>
            <w:r w:rsidRPr="00670D65">
              <w:rPr>
                <w:rFonts w:ascii="Times New Roman" w:hAnsi="Times New Roman" w:cs="Times New Roman"/>
              </w:rPr>
              <w:t xml:space="preserve"> в. Определять особенности рабочего движения в Западной Европе. Раскрывать итоги деятельности международной организации:  </w:t>
            </w:r>
            <w:r w:rsidRPr="00670D65">
              <w:rPr>
                <w:rFonts w:ascii="Times New Roman" w:hAnsi="Times New Roman" w:cs="Times New Roman"/>
                <w:lang w:val="en-US"/>
              </w:rPr>
              <w:t>I</w:t>
            </w:r>
            <w:r w:rsidRPr="00670D65">
              <w:rPr>
                <w:rFonts w:ascii="Times New Roman" w:hAnsi="Times New Roman" w:cs="Times New Roman"/>
              </w:rPr>
              <w:t>-го Интернационала.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C52FF3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C52FF3">
              <w:rPr>
                <w:rFonts w:ascii="Times New Roman" w:hAnsi="Times New Roman" w:cs="Times New Roman"/>
              </w:rPr>
              <w:t>29.09.17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D17DD7" w:rsidRPr="0056687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6466">
              <w:rPr>
                <w:rFonts w:ascii="Times New Roman" w:hAnsi="Times New Roman" w:cs="Times New Roman"/>
              </w:rPr>
              <w:t xml:space="preserve">Восточный кризис в международных отношениях последней трети </w:t>
            </w:r>
            <w:r w:rsidRPr="00E36466">
              <w:rPr>
                <w:rFonts w:ascii="Times New Roman" w:hAnsi="Times New Roman" w:cs="Times New Roman"/>
                <w:lang w:val="en-US"/>
              </w:rPr>
              <w:t>XIX</w:t>
            </w:r>
            <w:r w:rsidRPr="00E36466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002F9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F96">
              <w:rPr>
                <w:rFonts w:ascii="Times New Roman" w:hAnsi="Times New Roman" w:cs="Times New Roman"/>
              </w:rPr>
              <w:t xml:space="preserve">Характеризовать развитие Восточного вопроса в 60-е гг. </w:t>
            </w:r>
            <w:r w:rsidRPr="00002F96">
              <w:rPr>
                <w:rFonts w:ascii="Times New Roman" w:hAnsi="Times New Roman" w:cs="Times New Roman"/>
                <w:lang w:val="en-US"/>
              </w:rPr>
              <w:t>XIX</w:t>
            </w:r>
            <w:r w:rsidRPr="00002F96">
              <w:rPr>
                <w:rFonts w:ascii="Times New Roman" w:hAnsi="Times New Roman" w:cs="Times New Roman"/>
              </w:rPr>
              <w:t xml:space="preserve"> века. Раскрывать причины Восточного кризиса 1875-1878 гг. Характеризовать деятельность правительств Великобритании и Франции на Среднем </w:t>
            </w:r>
            <w:r w:rsidRPr="00002F96">
              <w:rPr>
                <w:rFonts w:ascii="Times New Roman" w:hAnsi="Times New Roman" w:cs="Times New Roman"/>
              </w:rPr>
              <w:lastRenderedPageBreak/>
              <w:t>Востоке и в Северной Африке.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jc w:val="center"/>
            </w:pPr>
            <w:r w:rsidRPr="00683F96">
              <w:rPr>
                <w:rFonts w:ascii="Times New Roman" w:hAnsi="Times New Roman" w:cs="Times New Roman"/>
              </w:rPr>
              <w:t>02.10.17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:rsidR="00D17DD7" w:rsidRPr="0056687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87E">
              <w:rPr>
                <w:rFonts w:ascii="Times New Roman" w:hAnsi="Times New Roman" w:cs="Times New Roman"/>
              </w:rPr>
              <w:t>Австро-Венгрия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F766E0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6E0">
              <w:rPr>
                <w:rFonts w:ascii="Times New Roman" w:hAnsi="Times New Roman" w:cs="Times New Roman"/>
              </w:rPr>
              <w:t>Раскрывать взаимосвязь между кризисом Австрийской импер</w:t>
            </w:r>
            <w:proofErr w:type="gramStart"/>
            <w:r w:rsidRPr="00F766E0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F766E0">
              <w:rPr>
                <w:rFonts w:ascii="Times New Roman" w:hAnsi="Times New Roman" w:cs="Times New Roman"/>
              </w:rPr>
              <w:t xml:space="preserve"> преобразованием. Определять особенности внутреннего положения в австрийской и венгерской частей империи. Выявлять основные направления внешней политики Австро-Венгерский империи.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683F96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683F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83F96">
              <w:rPr>
                <w:rFonts w:ascii="Times New Roman" w:hAnsi="Times New Roman" w:cs="Times New Roman"/>
              </w:rPr>
              <w:t>.10.17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D17DD7" w:rsidRPr="0056687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87E">
              <w:rPr>
                <w:rFonts w:ascii="Times New Roman" w:hAnsi="Times New Roman" w:cs="Times New Roman"/>
              </w:rPr>
              <w:t>Второй рейх в Германии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7246A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6AF">
              <w:rPr>
                <w:rFonts w:ascii="Times New Roman" w:hAnsi="Times New Roman" w:cs="Times New Roman"/>
              </w:rPr>
              <w:t>Определить характерные черты экономического развития Германии. Раскрыть суть политики «культуркампфа» и причины успехи германской социал-демократии. Выявлять основные направления внешней политики Германской империи. Определять свою позицию к высказыванию политика.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683F96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683F96">
              <w:rPr>
                <w:rFonts w:ascii="Times New Roman" w:hAnsi="Times New Roman" w:cs="Times New Roman"/>
              </w:rPr>
              <w:t>06.10.17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D17DD7" w:rsidRPr="0056687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87E">
              <w:rPr>
                <w:rFonts w:ascii="Times New Roman" w:hAnsi="Times New Roman" w:cs="Times New Roman"/>
              </w:rPr>
              <w:t>Третья республика во Франции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194522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522">
              <w:rPr>
                <w:rFonts w:ascii="Times New Roman" w:hAnsi="Times New Roman" w:cs="Times New Roman"/>
              </w:rPr>
              <w:t>Определять характерные черты политического развития страны: Третьей республики во Франции. Выявлять особенности экономического развития  страны.  Давать характеристику внешней политики</w:t>
            </w:r>
            <w:proofErr w:type="gramStart"/>
            <w:r w:rsidRPr="0019452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94522">
              <w:rPr>
                <w:rFonts w:ascii="Times New Roman" w:hAnsi="Times New Roman" w:cs="Times New Roman"/>
              </w:rPr>
              <w:t xml:space="preserve">ретьей республики во Франции.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683F96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683F96">
              <w:rPr>
                <w:rFonts w:ascii="Times New Roman" w:hAnsi="Times New Roman" w:cs="Times New Roman"/>
              </w:rPr>
              <w:t>09.10.17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D07A5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D17DD7" w:rsidRPr="00330A4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A48">
              <w:rPr>
                <w:rFonts w:ascii="Times New Roman" w:hAnsi="Times New Roman" w:cs="Times New Roman"/>
              </w:rPr>
              <w:t>Британская империя: викторианская Англия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9B040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409">
              <w:rPr>
                <w:rFonts w:ascii="Times New Roman" w:hAnsi="Times New Roman" w:cs="Times New Roman"/>
              </w:rPr>
              <w:t>Объяснять изменения в экономической жизни Великобритании. Характеризовать  деятельность лейбористской партии. Раскрывать последствия реформ на общественные и политические отношения.  Давать характеристику внешней политики. Определять свою позицию к высказыванию исторической личности.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683F96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683F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83F96">
              <w:rPr>
                <w:rFonts w:ascii="Times New Roman" w:hAnsi="Times New Roman" w:cs="Times New Roman"/>
              </w:rPr>
              <w:t>.10.17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D07A5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D17DD7" w:rsidRPr="0056687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87E">
              <w:rPr>
                <w:rFonts w:ascii="Times New Roman" w:hAnsi="Times New Roman" w:cs="Times New Roman"/>
              </w:rPr>
              <w:t xml:space="preserve">Повторительно-обобщающий урок: страны Европы в </w:t>
            </w:r>
            <w:r w:rsidRPr="0056687E">
              <w:rPr>
                <w:rFonts w:ascii="Times New Roman" w:hAnsi="Times New Roman" w:cs="Times New Roman"/>
                <w:lang w:val="en-US"/>
              </w:rPr>
              <w:t>XIX</w:t>
            </w:r>
            <w:r w:rsidRPr="0056687E">
              <w:rPr>
                <w:rFonts w:ascii="Times New Roman" w:hAnsi="Times New Roman" w:cs="Times New Roman"/>
              </w:rPr>
              <w:t xml:space="preserve"> – начале </w:t>
            </w:r>
            <w:r w:rsidRPr="0056687E">
              <w:rPr>
                <w:rFonts w:ascii="Times New Roman" w:hAnsi="Times New Roman" w:cs="Times New Roman"/>
                <w:lang w:val="en-US"/>
              </w:rPr>
              <w:t>XX</w:t>
            </w:r>
            <w:r w:rsidRPr="0056687E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2D2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9A2D29">
              <w:rPr>
                <w:rFonts w:ascii="Times New Roman" w:hAnsi="Times New Roman" w:cs="Times New Roman"/>
              </w:rPr>
              <w:t xml:space="preserve"> обо</w:t>
            </w:r>
            <w:r>
              <w:rPr>
                <w:rFonts w:ascii="Times New Roman" w:hAnsi="Times New Roman" w:cs="Times New Roman"/>
              </w:rPr>
              <w:t>б</w:t>
            </w:r>
            <w:r w:rsidRPr="009A2D29">
              <w:rPr>
                <w:rFonts w:ascii="Times New Roman" w:hAnsi="Times New Roman" w:cs="Times New Roman"/>
              </w:rPr>
              <w:t>щения и система</w:t>
            </w:r>
            <w:r>
              <w:rPr>
                <w:rFonts w:ascii="Times New Roman" w:hAnsi="Times New Roman" w:cs="Times New Roman"/>
              </w:rPr>
              <w:t>т</w:t>
            </w:r>
            <w:r w:rsidRPr="009A2D29">
              <w:rPr>
                <w:rFonts w:ascii="Times New Roman" w:hAnsi="Times New Roman" w:cs="Times New Roman"/>
              </w:rPr>
              <w:t>изации предметных знаний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смысл изученных понятий, да</w:t>
            </w:r>
            <w:r>
              <w:rPr>
                <w:rFonts w:ascii="Times New Roman" w:hAnsi="Times New Roman" w:cs="Times New Roman"/>
              </w:rPr>
              <w:t>вать</w:t>
            </w:r>
            <w:r w:rsidRPr="005D07A5">
              <w:rPr>
                <w:rFonts w:ascii="Times New Roman" w:hAnsi="Times New Roman" w:cs="Times New Roman"/>
              </w:rPr>
              <w:t xml:space="preserve"> характеристику личностей, определя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5D07A5">
              <w:rPr>
                <w:rFonts w:ascii="Times New Roman" w:hAnsi="Times New Roman" w:cs="Times New Roman"/>
              </w:rPr>
              <w:t>последовательность и длительность важнейших событий новой истории.</w:t>
            </w:r>
            <w:r>
              <w:rPr>
                <w:rFonts w:ascii="Times New Roman" w:hAnsi="Times New Roman" w:cs="Times New Roman"/>
              </w:rPr>
              <w:t xml:space="preserve"> Демонстрация предметных знаний.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1843" w:type="dxa"/>
            <w:shd w:val="clear" w:color="auto" w:fill="auto"/>
          </w:tcPr>
          <w:p w:rsidR="00D17DD7" w:rsidRPr="00683F96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0E119C">
              <w:rPr>
                <w:rFonts w:ascii="Times New Roman" w:hAnsi="Times New Roman" w:cs="Times New Roman"/>
              </w:rPr>
              <w:t>13.10.17</w:t>
            </w:r>
          </w:p>
        </w:tc>
      </w:tr>
      <w:tr w:rsidR="00D17DD7" w:rsidRPr="005D07A5" w:rsidTr="00B42DFF">
        <w:trPr>
          <w:trHeight w:val="112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6C6A84" w:rsidRDefault="00D17DD7" w:rsidP="00DE0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C6A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 4. Две Америки (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 ч.)</w:t>
            </w:r>
          </w:p>
        </w:tc>
      </w:tr>
      <w:tr w:rsidR="00D17DD7" w:rsidRPr="005D07A5" w:rsidTr="00B42DFF">
        <w:trPr>
          <w:trHeight w:val="715"/>
          <w:jc w:val="center"/>
        </w:trPr>
        <w:tc>
          <w:tcPr>
            <w:tcW w:w="851" w:type="dxa"/>
            <w:shd w:val="clear" w:color="auto" w:fill="auto"/>
          </w:tcPr>
          <w:p w:rsidR="00D17DD7" w:rsidRPr="00CB794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2</w:t>
            </w:r>
            <w:r w:rsidRPr="00CB7945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17DD7" w:rsidRPr="006C6A8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A84">
              <w:rPr>
                <w:rFonts w:ascii="Times New Roman" w:hAnsi="Times New Roman" w:cs="Times New Roman"/>
              </w:rPr>
              <w:t>США в период от Войны за независимость до Гражданской войны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 xml:space="preserve">рок изучения нового материала 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 понятия</w:t>
            </w:r>
            <w:r w:rsidRPr="005D07A5">
              <w:rPr>
                <w:rFonts w:ascii="Times New Roman" w:hAnsi="Times New Roman" w:cs="Times New Roman"/>
              </w:rPr>
              <w:t xml:space="preserve">: </w:t>
            </w:r>
            <w:r w:rsidRPr="005D07A5">
              <w:rPr>
                <w:rFonts w:ascii="Times New Roman" w:hAnsi="Times New Roman" w:cs="Times New Roman"/>
                <w:i/>
              </w:rPr>
              <w:t>расизм, аболиционизм</w:t>
            </w:r>
            <w:r w:rsidRPr="005D07A5">
              <w:rPr>
                <w:rFonts w:ascii="Times New Roman" w:hAnsi="Times New Roman" w:cs="Times New Roman"/>
              </w:rPr>
              <w:t>. Показыва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на исторической карте территории, присоединенные к США в первой половине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7A5">
              <w:rPr>
                <w:rFonts w:ascii="Times New Roman" w:hAnsi="Times New Roman" w:cs="Times New Roman"/>
              </w:rPr>
              <w:t>в., име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представление о причинах, ходе и итогах Гражданской войны в США.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0E119C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0E119C">
              <w:rPr>
                <w:rFonts w:ascii="Times New Roman" w:hAnsi="Times New Roman" w:cs="Times New Roman"/>
              </w:rPr>
              <w:t>16.10.17</w:t>
            </w:r>
          </w:p>
        </w:tc>
      </w:tr>
      <w:tr w:rsidR="00D17DD7" w:rsidRPr="005D07A5" w:rsidTr="00B42DFF">
        <w:trPr>
          <w:trHeight w:val="598"/>
          <w:jc w:val="center"/>
        </w:trPr>
        <w:tc>
          <w:tcPr>
            <w:tcW w:w="851" w:type="dxa"/>
            <w:shd w:val="clear" w:color="auto" w:fill="auto"/>
          </w:tcPr>
          <w:p w:rsidR="00D17DD7" w:rsidRPr="00A5025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2</w:t>
            </w:r>
            <w:r w:rsidRPr="00A50259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17DD7" w:rsidRPr="006C6A8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A84">
              <w:rPr>
                <w:rFonts w:ascii="Times New Roman" w:hAnsi="Times New Roman" w:cs="Times New Roman"/>
              </w:rPr>
              <w:t xml:space="preserve">США в последней трети </w:t>
            </w:r>
            <w:r w:rsidRPr="006C6A84">
              <w:rPr>
                <w:rFonts w:ascii="Times New Roman" w:hAnsi="Times New Roman" w:cs="Times New Roman"/>
                <w:lang w:val="en-US"/>
              </w:rPr>
              <w:t>XIX</w:t>
            </w:r>
            <w:r w:rsidRPr="006C6A84">
              <w:rPr>
                <w:rFonts w:ascii="Times New Roman" w:hAnsi="Times New Roman" w:cs="Times New Roman"/>
              </w:rPr>
              <w:t xml:space="preserve">-начале </w:t>
            </w:r>
            <w:r w:rsidRPr="006C6A84">
              <w:rPr>
                <w:rFonts w:ascii="Times New Roman" w:hAnsi="Times New Roman" w:cs="Times New Roman"/>
                <w:lang w:val="en-US"/>
              </w:rPr>
              <w:t>XX</w:t>
            </w:r>
            <w:r w:rsidRPr="006C6A84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Име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представление о причинах бурного экономического развития США в конце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07A5">
              <w:rPr>
                <w:rFonts w:ascii="Times New Roman" w:hAnsi="Times New Roman" w:cs="Times New Roman"/>
              </w:rPr>
              <w:t>в</w:t>
            </w:r>
            <w:proofErr w:type="gramEnd"/>
            <w:r w:rsidRPr="005D07A5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5D07A5">
              <w:rPr>
                <w:rFonts w:ascii="Times New Roman" w:hAnsi="Times New Roman" w:cs="Times New Roman"/>
              </w:rPr>
              <w:t>об</w:t>
            </w:r>
            <w:proofErr w:type="gramEnd"/>
            <w:r w:rsidRPr="005D07A5">
              <w:rPr>
                <w:rFonts w:ascii="Times New Roman" w:hAnsi="Times New Roman" w:cs="Times New Roman"/>
              </w:rPr>
              <w:t xml:space="preserve"> особенностях политического устройства США, о «справедливом курсе» Т.Рузвельта, внешней политике США. 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понятия</w:t>
            </w:r>
            <w:r w:rsidRPr="005D07A5">
              <w:rPr>
                <w:rFonts w:ascii="Times New Roman" w:hAnsi="Times New Roman" w:cs="Times New Roman"/>
              </w:rPr>
              <w:t xml:space="preserve">: </w:t>
            </w:r>
            <w:r w:rsidRPr="005D07A5">
              <w:rPr>
                <w:rFonts w:ascii="Times New Roman" w:hAnsi="Times New Roman" w:cs="Times New Roman"/>
                <w:i/>
              </w:rPr>
              <w:t>олигархия, резервация</w:t>
            </w:r>
            <w:r w:rsidRPr="005D07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0E119C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0E11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E119C">
              <w:rPr>
                <w:rFonts w:ascii="Times New Roman" w:hAnsi="Times New Roman" w:cs="Times New Roman"/>
              </w:rPr>
              <w:t>.10.17</w:t>
            </w:r>
          </w:p>
        </w:tc>
      </w:tr>
      <w:tr w:rsidR="00D17DD7" w:rsidRPr="005D07A5" w:rsidTr="00B42DFF">
        <w:trPr>
          <w:trHeight w:val="422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410" w:type="dxa"/>
            <w:shd w:val="clear" w:color="auto" w:fill="auto"/>
          </w:tcPr>
          <w:p w:rsidR="00D17DD7" w:rsidRPr="006C6A8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A84">
              <w:rPr>
                <w:rFonts w:ascii="Times New Roman" w:hAnsi="Times New Roman" w:cs="Times New Roman"/>
              </w:rPr>
              <w:t>Страны Латинской Америки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 понятия</w:t>
            </w:r>
            <w:r w:rsidRPr="005D07A5">
              <w:rPr>
                <w:rFonts w:ascii="Times New Roman" w:hAnsi="Times New Roman" w:cs="Times New Roman"/>
              </w:rPr>
              <w:t xml:space="preserve">: </w:t>
            </w:r>
            <w:r w:rsidRPr="005D07A5">
              <w:rPr>
                <w:rFonts w:ascii="Times New Roman" w:hAnsi="Times New Roman" w:cs="Times New Roman"/>
                <w:i/>
              </w:rPr>
              <w:t xml:space="preserve">каудильо, </w:t>
            </w:r>
            <w:proofErr w:type="spellStart"/>
            <w:r w:rsidRPr="005D07A5">
              <w:rPr>
                <w:rFonts w:ascii="Times New Roman" w:hAnsi="Times New Roman" w:cs="Times New Roman"/>
                <w:i/>
              </w:rPr>
              <w:t>каудильизм</w:t>
            </w:r>
            <w:proofErr w:type="spellEnd"/>
            <w:r w:rsidRPr="005D07A5">
              <w:rPr>
                <w:rFonts w:ascii="Times New Roman" w:hAnsi="Times New Roman" w:cs="Times New Roman"/>
                <w:i/>
              </w:rPr>
              <w:t xml:space="preserve">, авторитарный режим. </w:t>
            </w:r>
            <w:r w:rsidRPr="005D07A5">
              <w:rPr>
                <w:rFonts w:ascii="Times New Roman" w:hAnsi="Times New Roman" w:cs="Times New Roman"/>
              </w:rPr>
              <w:t>Составля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синхронистическую таблицу. Показыва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на карте колонии европейских стран в Латинской Америке.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0E119C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5545CD">
              <w:rPr>
                <w:rFonts w:ascii="Times New Roman" w:hAnsi="Times New Roman" w:cs="Times New Roman"/>
              </w:rPr>
              <w:t>20.10.17</w:t>
            </w:r>
          </w:p>
        </w:tc>
      </w:tr>
      <w:tr w:rsidR="00D17DD7" w:rsidRPr="005D07A5" w:rsidTr="00B42DFF">
        <w:trPr>
          <w:trHeight w:val="422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662A99" w:rsidRDefault="00D17DD7" w:rsidP="00DE0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A99">
              <w:rPr>
                <w:rFonts w:ascii="Times New Roman" w:hAnsi="Times New Roman" w:cs="Times New Roman"/>
                <w:b/>
                <w:sz w:val="24"/>
                <w:szCs w:val="24"/>
              </w:rPr>
              <w:t>Тема 5. Страны Востока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</w:tc>
      </w:tr>
      <w:tr w:rsidR="00D17DD7" w:rsidRPr="005D07A5" w:rsidTr="00B42DFF">
        <w:trPr>
          <w:trHeight w:val="434"/>
          <w:jc w:val="center"/>
        </w:trPr>
        <w:tc>
          <w:tcPr>
            <w:tcW w:w="851" w:type="dxa"/>
            <w:shd w:val="clear" w:color="auto" w:fill="auto"/>
          </w:tcPr>
          <w:p w:rsidR="00D17DD7" w:rsidRPr="00662A9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2</w:t>
            </w:r>
            <w:r w:rsidRPr="00662A99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17DD7" w:rsidRPr="00662A99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2A99">
              <w:rPr>
                <w:rFonts w:ascii="Times New Roman" w:hAnsi="Times New Roman" w:cs="Times New Roman"/>
              </w:rPr>
              <w:t>Упадок</w:t>
            </w:r>
          </w:p>
          <w:p w:rsidR="00D17DD7" w:rsidRPr="00662A9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A99">
              <w:rPr>
                <w:rFonts w:ascii="Times New Roman" w:hAnsi="Times New Roman" w:cs="Times New Roman"/>
              </w:rPr>
              <w:t>Османской империи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E26EC3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26EC3">
              <w:rPr>
                <w:rFonts w:ascii="Times New Roman" w:hAnsi="Times New Roman" w:cs="Times New Roman"/>
              </w:rPr>
              <w:t xml:space="preserve">Выявить факты, свидетельствующие о распаде Османской империи в первой половине </w:t>
            </w:r>
            <w:r w:rsidRPr="00E26EC3">
              <w:rPr>
                <w:rFonts w:ascii="Times New Roman" w:hAnsi="Times New Roman" w:cs="Times New Roman"/>
                <w:lang w:val="en-US"/>
              </w:rPr>
              <w:t>XIX</w:t>
            </w:r>
            <w:r w:rsidRPr="00E26EC3">
              <w:rPr>
                <w:rFonts w:ascii="Times New Roman" w:hAnsi="Times New Roman" w:cs="Times New Roman"/>
              </w:rPr>
              <w:t xml:space="preserve"> в. Объяснить сущность политики «</w:t>
            </w:r>
            <w:proofErr w:type="spellStart"/>
            <w:r w:rsidRPr="00E26EC3">
              <w:rPr>
                <w:rFonts w:ascii="Times New Roman" w:hAnsi="Times New Roman" w:cs="Times New Roman"/>
              </w:rPr>
              <w:t>танзимата</w:t>
            </w:r>
            <w:proofErr w:type="spellEnd"/>
            <w:r w:rsidRPr="00E26EC3">
              <w:rPr>
                <w:rFonts w:ascii="Times New Roman" w:hAnsi="Times New Roman" w:cs="Times New Roman"/>
              </w:rPr>
              <w:t>» и причины её неудачи. Раскрыть причины и последствия младотурецкой революции.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545CD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5545C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.10.17</w:t>
            </w:r>
          </w:p>
        </w:tc>
      </w:tr>
      <w:tr w:rsidR="00D17DD7" w:rsidRPr="005D07A5" w:rsidTr="00B42DFF">
        <w:trPr>
          <w:trHeight w:val="1325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D07A5">
              <w:rPr>
                <w:rFonts w:ascii="Times New Roman" w:hAnsi="Times New Roman"/>
              </w:rPr>
              <w:t>2</w:t>
            </w:r>
            <w:r w:rsidRPr="005D07A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17DD7" w:rsidRPr="00662A9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A99">
              <w:rPr>
                <w:rFonts w:ascii="Times New Roman" w:hAnsi="Times New Roman" w:cs="Times New Roman"/>
              </w:rPr>
              <w:t>Британская Индия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E26EC3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26EC3">
              <w:rPr>
                <w:rFonts w:ascii="Times New Roman" w:hAnsi="Times New Roman" w:cs="Times New Roman"/>
              </w:rPr>
              <w:t>Охарактеризовать процесс завершения завоевания Индии англичанами. Выявить причины поражения Великого Индийского восстания. Раскрыть двойственный характер мероприятий Великобритании в Индии.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545CD" w:rsidRDefault="00D17DD7" w:rsidP="00DE015F">
            <w:pPr>
              <w:jc w:val="center"/>
              <w:rPr>
                <w:rFonts w:ascii="Times New Roman" w:hAnsi="Times New Roman" w:cs="Times New Roman"/>
              </w:rPr>
            </w:pPr>
            <w:r w:rsidRPr="005545CD"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>5.10.17</w:t>
            </w:r>
          </w:p>
        </w:tc>
      </w:tr>
      <w:tr w:rsidR="00D17DD7" w:rsidRPr="005D07A5" w:rsidTr="00B42DFF">
        <w:trPr>
          <w:trHeight w:val="984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D17DD7" w:rsidRPr="00662A9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A99">
              <w:rPr>
                <w:rFonts w:ascii="Times New Roman" w:hAnsi="Times New Roman" w:cs="Times New Roman"/>
              </w:rPr>
              <w:t>Страны Дальнего Востока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341545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1545">
              <w:rPr>
                <w:rFonts w:ascii="Times New Roman" w:hAnsi="Times New Roman" w:cs="Times New Roman"/>
              </w:rPr>
              <w:t xml:space="preserve">Выявить отличия процесса «открытия» Китая от  Японии. Установить особенности </w:t>
            </w:r>
            <w:proofErr w:type="spellStart"/>
            <w:r w:rsidRPr="00341545">
              <w:rPr>
                <w:rFonts w:ascii="Times New Roman" w:hAnsi="Times New Roman" w:cs="Times New Roman"/>
              </w:rPr>
              <w:t>Тайпинского</w:t>
            </w:r>
            <w:proofErr w:type="spellEnd"/>
            <w:r w:rsidRPr="00341545">
              <w:rPr>
                <w:rFonts w:ascii="Times New Roman" w:hAnsi="Times New Roman" w:cs="Times New Roman"/>
              </w:rPr>
              <w:t xml:space="preserve"> восстания. Раскрыть сущность политики «</w:t>
            </w:r>
            <w:proofErr w:type="spellStart"/>
            <w:r w:rsidRPr="00341545">
              <w:rPr>
                <w:rFonts w:ascii="Times New Roman" w:hAnsi="Times New Roman" w:cs="Times New Roman"/>
              </w:rPr>
              <w:t>самоусиления</w:t>
            </w:r>
            <w:proofErr w:type="spellEnd"/>
            <w:r w:rsidRPr="00341545">
              <w:rPr>
                <w:rFonts w:ascii="Times New Roman" w:hAnsi="Times New Roman" w:cs="Times New Roman"/>
              </w:rPr>
              <w:t xml:space="preserve">» в Китае и её последствия. Определить изменения в социально-экономической и политической жизни Японии после «Реставрации </w:t>
            </w:r>
            <w:proofErr w:type="spellStart"/>
            <w:r w:rsidRPr="00341545">
              <w:rPr>
                <w:rFonts w:ascii="Times New Roman" w:hAnsi="Times New Roman" w:cs="Times New Roman"/>
              </w:rPr>
              <w:t>Мэйдзи</w:t>
            </w:r>
            <w:proofErr w:type="spellEnd"/>
            <w:r w:rsidRPr="00341545">
              <w:rPr>
                <w:rFonts w:ascii="Times New Roman" w:hAnsi="Times New Roman" w:cs="Times New Roman"/>
              </w:rPr>
              <w:t>». Привести факты, доказывающие превращения Японии в великую державу.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545CD" w:rsidRDefault="00D17DD7" w:rsidP="00DE015F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5545CD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.10.17</w:t>
            </w:r>
          </w:p>
        </w:tc>
      </w:tr>
      <w:tr w:rsidR="00D17DD7" w:rsidRPr="005D07A5" w:rsidTr="00B42DFF">
        <w:trPr>
          <w:trHeight w:val="420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D17DD7" w:rsidRPr="000719A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A8">
              <w:rPr>
                <w:rFonts w:ascii="Times New Roman" w:hAnsi="Times New Roman" w:cs="Times New Roman"/>
              </w:rPr>
              <w:t xml:space="preserve">Повторительно-обобщающий урок: Азия, Африка и страны Америки в </w:t>
            </w:r>
            <w:r w:rsidRPr="000719A8">
              <w:rPr>
                <w:rFonts w:ascii="Times New Roman" w:hAnsi="Times New Roman" w:cs="Times New Roman"/>
                <w:lang w:val="en-US"/>
              </w:rPr>
              <w:t>XIX</w:t>
            </w:r>
            <w:r w:rsidRPr="000719A8">
              <w:rPr>
                <w:rFonts w:ascii="Times New Roman" w:hAnsi="Times New Roman" w:cs="Times New Roman"/>
              </w:rPr>
              <w:t xml:space="preserve"> – начале </w:t>
            </w:r>
            <w:r w:rsidRPr="000719A8">
              <w:rPr>
                <w:rFonts w:ascii="Times New Roman" w:hAnsi="Times New Roman" w:cs="Times New Roman"/>
                <w:lang w:val="en-US"/>
              </w:rPr>
              <w:t>XX</w:t>
            </w:r>
            <w:r w:rsidRPr="000719A8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2D2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9A2D29">
              <w:rPr>
                <w:rFonts w:ascii="Times New Roman" w:hAnsi="Times New Roman" w:cs="Times New Roman"/>
              </w:rPr>
              <w:t xml:space="preserve"> обо</w:t>
            </w:r>
            <w:r>
              <w:rPr>
                <w:rFonts w:ascii="Times New Roman" w:hAnsi="Times New Roman" w:cs="Times New Roman"/>
              </w:rPr>
              <w:t>б</w:t>
            </w:r>
            <w:r w:rsidRPr="009A2D29">
              <w:rPr>
                <w:rFonts w:ascii="Times New Roman" w:hAnsi="Times New Roman" w:cs="Times New Roman"/>
              </w:rPr>
              <w:t>щения и система</w:t>
            </w:r>
            <w:r>
              <w:rPr>
                <w:rFonts w:ascii="Times New Roman" w:hAnsi="Times New Roman" w:cs="Times New Roman"/>
              </w:rPr>
              <w:t>т</w:t>
            </w:r>
            <w:r w:rsidRPr="009A2D29">
              <w:rPr>
                <w:rFonts w:ascii="Times New Roman" w:hAnsi="Times New Roman" w:cs="Times New Roman"/>
              </w:rPr>
              <w:t>изации предметных знаний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смысл изученных понятий, да</w:t>
            </w:r>
            <w:r>
              <w:rPr>
                <w:rFonts w:ascii="Times New Roman" w:hAnsi="Times New Roman" w:cs="Times New Roman"/>
              </w:rPr>
              <w:t>вать</w:t>
            </w:r>
            <w:r w:rsidRPr="005D07A5">
              <w:rPr>
                <w:rFonts w:ascii="Times New Roman" w:hAnsi="Times New Roman" w:cs="Times New Roman"/>
              </w:rPr>
              <w:t xml:space="preserve"> характеристику личностей, определя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5D07A5">
              <w:rPr>
                <w:rFonts w:ascii="Times New Roman" w:hAnsi="Times New Roman" w:cs="Times New Roman"/>
              </w:rPr>
              <w:t>последовательность и длительность важнейших событий новой истории.</w:t>
            </w:r>
            <w:r>
              <w:rPr>
                <w:rFonts w:ascii="Times New Roman" w:hAnsi="Times New Roman" w:cs="Times New Roman"/>
              </w:rPr>
              <w:t xml:space="preserve"> Демонстрация предметных знаний.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545CD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08.11.17</w:t>
            </w:r>
          </w:p>
        </w:tc>
      </w:tr>
      <w:tr w:rsidR="00D17DD7" w:rsidRPr="005D07A5" w:rsidTr="00B42DFF">
        <w:trPr>
          <w:trHeight w:val="420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477832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Развитие науки и культуры в </w:t>
            </w:r>
            <w:r w:rsidRPr="00477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47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–начале </w:t>
            </w:r>
            <w:r w:rsidRPr="004778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7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D17DD7" w:rsidRPr="005D07A5" w:rsidTr="00B42DFF">
        <w:trPr>
          <w:trHeight w:val="387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D17DD7" w:rsidRPr="00477832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77832">
              <w:rPr>
                <w:rFonts w:ascii="Times New Roman" w:hAnsi="Times New Roman" w:cs="Times New Roman"/>
              </w:rPr>
              <w:t>Развитие науки и техники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C2097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975">
              <w:rPr>
                <w:rFonts w:ascii="Times New Roman" w:hAnsi="Times New Roman" w:cs="Times New Roman"/>
              </w:rPr>
              <w:t xml:space="preserve">Используя интернет-ресурс  подготавливать сообщение о деятеле науки и техники, видеоряд о достижениях техники в </w:t>
            </w:r>
            <w:r w:rsidRPr="00C20975">
              <w:rPr>
                <w:rFonts w:ascii="Times New Roman" w:hAnsi="Times New Roman" w:cs="Times New Roman"/>
                <w:lang w:val="en-US"/>
              </w:rPr>
              <w:t>XIX</w:t>
            </w:r>
            <w:r w:rsidRPr="00C20975">
              <w:rPr>
                <w:rFonts w:ascii="Times New Roman" w:hAnsi="Times New Roman" w:cs="Times New Roman"/>
              </w:rPr>
              <w:t xml:space="preserve">-начале </w:t>
            </w:r>
            <w:r w:rsidRPr="00C20975">
              <w:rPr>
                <w:rFonts w:ascii="Times New Roman" w:hAnsi="Times New Roman" w:cs="Times New Roman"/>
                <w:lang w:val="en-US"/>
              </w:rPr>
              <w:t>XX</w:t>
            </w:r>
            <w:r w:rsidRPr="00C20975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10.11.17</w:t>
            </w:r>
          </w:p>
        </w:tc>
      </w:tr>
      <w:tr w:rsidR="00D17DD7" w:rsidRPr="005D07A5" w:rsidTr="00B42DFF">
        <w:trPr>
          <w:trHeight w:val="1291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D17DD7" w:rsidRPr="00477832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7832">
              <w:rPr>
                <w:rFonts w:ascii="Times New Roman" w:hAnsi="Times New Roman" w:cs="Times New Roman"/>
              </w:rPr>
              <w:t>Литература и искусство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C2097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975">
              <w:rPr>
                <w:rFonts w:ascii="Times New Roman" w:hAnsi="Times New Roman" w:cs="Times New Roman"/>
              </w:rPr>
              <w:t>Раскрывать характерные черты художественных направлений: романтизм, реализм, импрессионизм. Используя интернет-ресурс,  подготавливать сообщение о деятеле культуры, видеоряд о произведениях живописи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98467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67C">
              <w:rPr>
                <w:rFonts w:ascii="Times New Roman" w:hAnsi="Times New Roman"/>
              </w:rPr>
              <w:t>13.11.17</w:t>
            </w:r>
          </w:p>
        </w:tc>
      </w:tr>
      <w:tr w:rsidR="00D17DD7" w:rsidRPr="005D07A5" w:rsidTr="00B42DFF">
        <w:trPr>
          <w:trHeight w:val="349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482563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63">
              <w:rPr>
                <w:rFonts w:ascii="Times New Roman" w:hAnsi="Times New Roman"/>
                <w:b/>
                <w:sz w:val="24"/>
                <w:szCs w:val="24"/>
              </w:rPr>
              <w:t>Тема 7. Первая Мировая война (3 ч.)</w:t>
            </w:r>
          </w:p>
        </w:tc>
      </w:tr>
      <w:tr w:rsidR="00D17DD7" w:rsidRPr="005D07A5" w:rsidTr="00B42DFF">
        <w:trPr>
          <w:trHeight w:val="1291"/>
          <w:jc w:val="center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410" w:type="dxa"/>
            <w:shd w:val="clear" w:color="auto" w:fill="auto"/>
          </w:tcPr>
          <w:p w:rsidR="00D17DD7" w:rsidRPr="006366F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66F4">
              <w:rPr>
                <w:rFonts w:ascii="Times New Roman" w:hAnsi="Times New Roman" w:cs="Times New Roman"/>
              </w:rPr>
              <w:t xml:space="preserve">Международные отношения в последней четверти </w:t>
            </w:r>
            <w:r w:rsidRPr="006366F4">
              <w:rPr>
                <w:rFonts w:ascii="Times New Roman" w:hAnsi="Times New Roman" w:cs="Times New Roman"/>
                <w:lang w:val="en-US"/>
              </w:rPr>
              <w:t>XIX</w:t>
            </w:r>
            <w:r w:rsidRPr="006366F4">
              <w:rPr>
                <w:rFonts w:ascii="Times New Roman" w:hAnsi="Times New Roman" w:cs="Times New Roman"/>
              </w:rPr>
              <w:t xml:space="preserve">-начале </w:t>
            </w:r>
            <w:r w:rsidRPr="006366F4">
              <w:rPr>
                <w:rFonts w:ascii="Times New Roman" w:hAnsi="Times New Roman" w:cs="Times New Roman"/>
                <w:lang w:val="en-US"/>
              </w:rPr>
              <w:t>XX</w:t>
            </w:r>
            <w:r w:rsidRPr="006366F4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5387" w:type="dxa"/>
            <w:shd w:val="clear" w:color="auto" w:fill="auto"/>
          </w:tcPr>
          <w:p w:rsidR="00D17DD7" w:rsidRPr="00DD715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15D">
              <w:rPr>
                <w:rFonts w:ascii="Times New Roman" w:hAnsi="Times New Roman" w:cs="Times New Roman"/>
              </w:rPr>
              <w:t xml:space="preserve">Раскрывать процесс формирования военно-политических блоков в Европе в конце </w:t>
            </w:r>
            <w:r w:rsidRPr="00DD715D">
              <w:rPr>
                <w:rFonts w:ascii="Times New Roman" w:hAnsi="Times New Roman" w:cs="Times New Roman"/>
                <w:lang w:val="en-US"/>
              </w:rPr>
              <w:t>XIX</w:t>
            </w:r>
            <w:r w:rsidRPr="00DD715D">
              <w:rPr>
                <w:rFonts w:ascii="Times New Roman" w:hAnsi="Times New Roman" w:cs="Times New Roman"/>
              </w:rPr>
              <w:t xml:space="preserve">-начале </w:t>
            </w:r>
            <w:proofErr w:type="gramStart"/>
            <w:r w:rsidRPr="00DD715D">
              <w:rPr>
                <w:rFonts w:ascii="Times New Roman" w:hAnsi="Times New Roman" w:cs="Times New Roman"/>
                <w:lang w:val="en-US"/>
              </w:rPr>
              <w:t>XX</w:t>
            </w:r>
            <w:proofErr w:type="gramEnd"/>
            <w:r w:rsidRPr="00DD715D">
              <w:rPr>
                <w:rFonts w:ascii="Times New Roman" w:hAnsi="Times New Roman" w:cs="Times New Roman"/>
              </w:rPr>
              <w:t>вв.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15D">
              <w:rPr>
                <w:rFonts w:ascii="Times New Roman" w:hAnsi="Times New Roman" w:cs="Times New Roman"/>
              </w:rPr>
              <w:t xml:space="preserve">Характеризовать кризисы в международных отношениях  в конце </w:t>
            </w:r>
            <w:proofErr w:type="gramStart"/>
            <w:r w:rsidRPr="00DD715D"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  <w:r w:rsidRPr="00DD715D">
              <w:rPr>
                <w:rFonts w:ascii="Times New Roman" w:hAnsi="Times New Roman" w:cs="Times New Roman"/>
              </w:rPr>
              <w:t>-начале</w:t>
            </w:r>
            <w:r w:rsidRPr="00DD715D">
              <w:rPr>
                <w:rFonts w:ascii="Times New Roman" w:hAnsi="Times New Roman" w:cs="Times New Roman"/>
                <w:lang w:val="en-US"/>
              </w:rPr>
              <w:t>XX</w:t>
            </w:r>
            <w:r w:rsidRPr="00DD715D">
              <w:rPr>
                <w:rFonts w:ascii="Times New Roman" w:hAnsi="Times New Roman" w:cs="Times New Roman"/>
              </w:rPr>
              <w:t>вв. Составлять хронологическую таблицу. Извлекать информацию из карикатуры. Составлять развернутый план по подразделу параграфа. Определять на основе карты изменения в системе колониальных государств с 1871по1914 гг.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D73CC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C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D73CC7">
              <w:rPr>
                <w:rFonts w:ascii="Times New Roman" w:hAnsi="Times New Roman"/>
              </w:rPr>
              <w:t>.11.17</w:t>
            </w:r>
          </w:p>
        </w:tc>
      </w:tr>
      <w:tr w:rsidR="00D17DD7" w:rsidRPr="005D07A5" w:rsidTr="00B42DFF">
        <w:trPr>
          <w:trHeight w:val="1291"/>
          <w:jc w:val="center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D17DD7" w:rsidRPr="006366F4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66F4">
              <w:rPr>
                <w:rFonts w:ascii="Times New Roman" w:hAnsi="Times New Roman" w:cs="Times New Roman"/>
              </w:rPr>
              <w:t>Первая мировая война</w:t>
            </w:r>
          </w:p>
          <w:p w:rsidR="00D17DD7" w:rsidRPr="006366F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A10064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0064">
              <w:rPr>
                <w:rFonts w:ascii="Times New Roman" w:hAnsi="Times New Roman" w:cs="Times New Roman"/>
              </w:rPr>
              <w:t>Раскрывать предпосылки</w:t>
            </w:r>
            <w:proofErr w:type="gramStart"/>
            <w:r w:rsidRPr="00A1006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10064">
              <w:rPr>
                <w:rFonts w:ascii="Times New Roman" w:hAnsi="Times New Roman" w:cs="Times New Roman"/>
              </w:rPr>
              <w:t>ервой мировой войны и ее итоги. Давать оценку политики европейских государств накануне войны. Делать заключения, опираясь на статистическую таблицу. Использовать карту как исторический источник о первой мировой войне.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D73CC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CC7">
              <w:rPr>
                <w:rFonts w:ascii="Times New Roman" w:hAnsi="Times New Roman"/>
              </w:rPr>
              <w:t>17.11.17</w:t>
            </w:r>
          </w:p>
        </w:tc>
      </w:tr>
      <w:tr w:rsidR="00D17DD7" w:rsidRPr="005D07A5" w:rsidTr="00B42DFF">
        <w:trPr>
          <w:trHeight w:val="1291"/>
          <w:jc w:val="center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D17DD7" w:rsidRPr="006366F4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66F4">
              <w:rPr>
                <w:rFonts w:ascii="Times New Roman" w:hAnsi="Times New Roman" w:cs="Times New Roman"/>
              </w:rPr>
              <w:t>Первая мировая война</w:t>
            </w:r>
          </w:p>
          <w:p w:rsidR="00D17DD7" w:rsidRPr="006366F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064">
              <w:rPr>
                <w:rFonts w:ascii="Times New Roman" w:hAnsi="Times New Roman" w:cs="Times New Roman"/>
              </w:rPr>
              <w:t>Раскрывать предпосылки</w:t>
            </w:r>
            <w:proofErr w:type="gramStart"/>
            <w:r w:rsidRPr="00A1006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10064">
              <w:rPr>
                <w:rFonts w:ascii="Times New Roman" w:hAnsi="Times New Roman" w:cs="Times New Roman"/>
              </w:rPr>
              <w:t>ервой мировой войны и ее итоги. Давать оценку политики европейских государств накануне войны. Делать заключения, опираясь на статистическую таблицу. Использовать карту как исторический источник о первой мировой войне.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D73CC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CC7">
              <w:rPr>
                <w:rFonts w:ascii="Times New Roman" w:hAnsi="Times New Roman"/>
              </w:rPr>
              <w:t>20.11.17</w:t>
            </w:r>
          </w:p>
        </w:tc>
      </w:tr>
      <w:tr w:rsidR="00D17DD7" w:rsidRPr="005D07A5" w:rsidTr="00B42DFF">
        <w:trPr>
          <w:trHeight w:val="353"/>
          <w:jc w:val="center"/>
        </w:trPr>
        <w:tc>
          <w:tcPr>
            <w:tcW w:w="15026" w:type="dxa"/>
            <w:gridSpan w:val="6"/>
            <w:shd w:val="clear" w:color="auto" w:fill="auto"/>
          </w:tcPr>
          <w:p w:rsidR="00D17DD7" w:rsidRPr="00B0066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6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ч.)</w:t>
            </w:r>
          </w:p>
        </w:tc>
      </w:tr>
      <w:tr w:rsidR="00D17DD7" w:rsidRPr="005D07A5" w:rsidTr="00B42DFF">
        <w:trPr>
          <w:trHeight w:val="1291"/>
          <w:jc w:val="center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D17DD7" w:rsidRPr="00B0066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665">
              <w:rPr>
                <w:rFonts w:ascii="Times New Roman" w:hAnsi="Times New Roman" w:cs="Times New Roman"/>
              </w:rPr>
              <w:t xml:space="preserve">Повторительно-обобщающий урок: мир на рубеже </w:t>
            </w:r>
            <w:r w:rsidRPr="00B00665">
              <w:rPr>
                <w:rFonts w:ascii="Times New Roman" w:hAnsi="Times New Roman" w:cs="Times New Roman"/>
                <w:lang w:val="en-US"/>
              </w:rPr>
              <w:t>XIX</w:t>
            </w:r>
            <w:r w:rsidRPr="00B00665">
              <w:rPr>
                <w:rFonts w:ascii="Times New Roman" w:hAnsi="Times New Roman" w:cs="Times New Roman"/>
              </w:rPr>
              <w:t xml:space="preserve"> – </w:t>
            </w:r>
            <w:r w:rsidRPr="00B00665">
              <w:rPr>
                <w:rFonts w:ascii="Times New Roman" w:hAnsi="Times New Roman" w:cs="Times New Roman"/>
                <w:lang w:val="en-US"/>
              </w:rPr>
              <w:t>XX</w:t>
            </w:r>
            <w:r w:rsidRPr="00B00665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3D78DD">
              <w:rPr>
                <w:rFonts w:ascii="Times New Roman" w:eastAsia="Calibri" w:hAnsi="Times New Roman" w:cs="Times New Roman"/>
              </w:rPr>
              <w:t>рок контрольного учета и оценки знаний, умений и навыков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смысл изученных понятий, да</w:t>
            </w:r>
            <w:r>
              <w:rPr>
                <w:rFonts w:ascii="Times New Roman" w:hAnsi="Times New Roman" w:cs="Times New Roman"/>
              </w:rPr>
              <w:t>вать</w:t>
            </w:r>
            <w:r w:rsidRPr="005D07A5">
              <w:rPr>
                <w:rFonts w:ascii="Times New Roman" w:hAnsi="Times New Roman" w:cs="Times New Roman"/>
              </w:rPr>
              <w:t xml:space="preserve"> характеристику личностей, определя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5D07A5">
              <w:rPr>
                <w:rFonts w:ascii="Times New Roman" w:hAnsi="Times New Roman" w:cs="Times New Roman"/>
              </w:rPr>
              <w:t>последовательность и длительность важнейших событий новой истории.</w:t>
            </w:r>
            <w:r>
              <w:rPr>
                <w:rFonts w:ascii="Times New Roman" w:hAnsi="Times New Roman" w:cs="Times New Roman"/>
              </w:rPr>
              <w:t xml:space="preserve"> Демонстрация предметных знаний.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1843" w:type="dxa"/>
            <w:shd w:val="clear" w:color="auto" w:fill="auto"/>
          </w:tcPr>
          <w:p w:rsidR="00D17DD7" w:rsidRPr="001C3DC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DC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1C3DC8">
              <w:rPr>
                <w:rFonts w:ascii="Times New Roman" w:hAnsi="Times New Roman"/>
              </w:rPr>
              <w:t>.11.17</w:t>
            </w:r>
          </w:p>
        </w:tc>
      </w:tr>
      <w:tr w:rsidR="00D17DD7" w:rsidRPr="005D07A5" w:rsidTr="00B42DFF">
        <w:trPr>
          <w:trHeight w:val="1291"/>
          <w:jc w:val="center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D17DD7" w:rsidRPr="00477832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обобщение курса: и</w:t>
            </w:r>
            <w:r w:rsidRPr="00520687">
              <w:rPr>
                <w:rFonts w:ascii="Times New Roman" w:hAnsi="Times New Roman" w:cs="Times New Roman"/>
              </w:rPr>
              <w:t>стория Нового времени 1800-1918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2D2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9A2D29">
              <w:rPr>
                <w:rFonts w:ascii="Times New Roman" w:hAnsi="Times New Roman" w:cs="Times New Roman"/>
              </w:rPr>
              <w:t xml:space="preserve"> обо</w:t>
            </w:r>
            <w:r>
              <w:rPr>
                <w:rFonts w:ascii="Times New Roman" w:hAnsi="Times New Roman" w:cs="Times New Roman"/>
              </w:rPr>
              <w:t>б</w:t>
            </w:r>
            <w:r w:rsidRPr="009A2D29">
              <w:rPr>
                <w:rFonts w:ascii="Times New Roman" w:hAnsi="Times New Roman" w:cs="Times New Roman"/>
              </w:rPr>
              <w:t>щения и система</w:t>
            </w:r>
            <w:r>
              <w:rPr>
                <w:rFonts w:ascii="Times New Roman" w:hAnsi="Times New Roman" w:cs="Times New Roman"/>
              </w:rPr>
              <w:t>т</w:t>
            </w:r>
            <w:r w:rsidRPr="009A2D29">
              <w:rPr>
                <w:rFonts w:ascii="Times New Roman" w:hAnsi="Times New Roman" w:cs="Times New Roman"/>
              </w:rPr>
              <w:t>изации предметных знаний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смысл изученных понятий, да</w:t>
            </w:r>
            <w:r>
              <w:rPr>
                <w:rFonts w:ascii="Times New Roman" w:hAnsi="Times New Roman" w:cs="Times New Roman"/>
              </w:rPr>
              <w:t>вать</w:t>
            </w:r>
            <w:r w:rsidRPr="005D07A5">
              <w:rPr>
                <w:rFonts w:ascii="Times New Roman" w:hAnsi="Times New Roman" w:cs="Times New Roman"/>
              </w:rPr>
              <w:t xml:space="preserve"> характеристику личностей, определя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5D07A5">
              <w:rPr>
                <w:rFonts w:ascii="Times New Roman" w:hAnsi="Times New Roman" w:cs="Times New Roman"/>
              </w:rPr>
              <w:t>последовательность и длительность важнейших событий новой истории.</w:t>
            </w:r>
            <w:r>
              <w:rPr>
                <w:rFonts w:ascii="Times New Roman" w:hAnsi="Times New Roman" w:cs="Times New Roman"/>
              </w:rPr>
              <w:t xml:space="preserve"> Демонстрация предметных знаний.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1C3DC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DC8">
              <w:rPr>
                <w:rFonts w:ascii="Times New Roman" w:hAnsi="Times New Roman"/>
              </w:rPr>
              <w:t>24.11.17</w:t>
            </w:r>
          </w:p>
        </w:tc>
      </w:tr>
      <w:tr w:rsidR="00D17DD7" w:rsidRPr="005D07A5" w:rsidTr="00B42DFF">
        <w:trPr>
          <w:trHeight w:val="1291"/>
          <w:jc w:val="center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D17DD7" w:rsidRPr="00477832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обобщение курса: и</w:t>
            </w:r>
            <w:r w:rsidRPr="00520687">
              <w:rPr>
                <w:rFonts w:ascii="Times New Roman" w:hAnsi="Times New Roman" w:cs="Times New Roman"/>
              </w:rPr>
              <w:t>стория Нового времени 1800-1918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2D2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9A2D29">
              <w:rPr>
                <w:rFonts w:ascii="Times New Roman" w:hAnsi="Times New Roman" w:cs="Times New Roman"/>
              </w:rPr>
              <w:t xml:space="preserve"> обо</w:t>
            </w:r>
            <w:r>
              <w:rPr>
                <w:rFonts w:ascii="Times New Roman" w:hAnsi="Times New Roman" w:cs="Times New Roman"/>
              </w:rPr>
              <w:t>б</w:t>
            </w:r>
            <w:r w:rsidRPr="009A2D29">
              <w:rPr>
                <w:rFonts w:ascii="Times New Roman" w:hAnsi="Times New Roman" w:cs="Times New Roman"/>
              </w:rPr>
              <w:t>щения и система</w:t>
            </w:r>
            <w:r>
              <w:rPr>
                <w:rFonts w:ascii="Times New Roman" w:hAnsi="Times New Roman" w:cs="Times New Roman"/>
              </w:rPr>
              <w:t>т</w:t>
            </w:r>
            <w:r w:rsidRPr="009A2D29">
              <w:rPr>
                <w:rFonts w:ascii="Times New Roman" w:hAnsi="Times New Roman" w:cs="Times New Roman"/>
              </w:rPr>
              <w:t>изации предметных знаний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смысл изученных понятий, да</w:t>
            </w:r>
            <w:r>
              <w:rPr>
                <w:rFonts w:ascii="Times New Roman" w:hAnsi="Times New Roman" w:cs="Times New Roman"/>
              </w:rPr>
              <w:t>вать</w:t>
            </w:r>
            <w:r w:rsidRPr="005D07A5">
              <w:rPr>
                <w:rFonts w:ascii="Times New Roman" w:hAnsi="Times New Roman" w:cs="Times New Roman"/>
              </w:rPr>
              <w:t xml:space="preserve"> характеристику личностей, определя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5D07A5">
              <w:rPr>
                <w:rFonts w:ascii="Times New Roman" w:hAnsi="Times New Roman" w:cs="Times New Roman"/>
              </w:rPr>
              <w:t>последовательность и длительность важнейших событий новой истории.</w:t>
            </w:r>
            <w:r>
              <w:rPr>
                <w:rFonts w:ascii="Times New Roman" w:hAnsi="Times New Roman" w:cs="Times New Roman"/>
              </w:rPr>
              <w:t xml:space="preserve"> Демонстрация предметных знаний.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1C3DC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DC8">
              <w:rPr>
                <w:rFonts w:ascii="Times New Roman" w:hAnsi="Times New Roman"/>
              </w:rPr>
              <w:t>27.11.17</w:t>
            </w:r>
          </w:p>
        </w:tc>
      </w:tr>
    </w:tbl>
    <w:p w:rsidR="00D17DD7" w:rsidRDefault="00D17DD7" w:rsidP="00D17DD7">
      <w:p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D17DD7" w:rsidRDefault="00D17DD7" w:rsidP="00D17DD7">
      <w:p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D17DD7" w:rsidRDefault="00D17DD7" w:rsidP="00D17DD7">
      <w:p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</w:rPr>
      </w:pPr>
    </w:p>
    <w:p w:rsidR="00C80C6B" w:rsidRPr="005D07A5" w:rsidRDefault="00C80C6B" w:rsidP="00D17DD7">
      <w:p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2410"/>
        <w:gridCol w:w="2126"/>
        <w:gridCol w:w="5387"/>
        <w:gridCol w:w="2409"/>
        <w:gridCol w:w="1843"/>
      </w:tblGrid>
      <w:tr w:rsidR="00D17DD7" w:rsidRPr="005D07A5" w:rsidTr="00DE015F">
        <w:trPr>
          <w:trHeight w:val="112"/>
        </w:trPr>
        <w:tc>
          <w:tcPr>
            <w:tcW w:w="15026" w:type="dxa"/>
            <w:gridSpan w:val="6"/>
            <w:shd w:val="clear" w:color="auto" w:fill="auto"/>
          </w:tcPr>
          <w:p w:rsidR="00D17DD7" w:rsidRPr="00B71F7F" w:rsidRDefault="00D17DD7" w:rsidP="00DE015F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России XIX– начало XX вв. (68 ч.)</w:t>
            </w:r>
          </w:p>
        </w:tc>
      </w:tr>
      <w:tr w:rsidR="00D17DD7" w:rsidRPr="005D07A5" w:rsidTr="00DE015F">
        <w:trPr>
          <w:trHeight w:val="112"/>
        </w:trPr>
        <w:tc>
          <w:tcPr>
            <w:tcW w:w="15026" w:type="dxa"/>
            <w:gridSpan w:val="6"/>
            <w:shd w:val="clear" w:color="auto" w:fill="auto"/>
          </w:tcPr>
          <w:p w:rsidR="00D17DD7" w:rsidRPr="00B71F7F" w:rsidRDefault="00D17DD7" w:rsidP="00DE015F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D17DD7" w:rsidRPr="00EF6AE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6AEE">
              <w:rPr>
                <w:rFonts w:ascii="Times New Roman" w:hAnsi="Times New Roman" w:cs="Times New Roman"/>
              </w:rPr>
              <w:t>Введение. Место</w:t>
            </w:r>
            <w:r>
              <w:rPr>
                <w:rFonts w:ascii="Times New Roman" w:hAnsi="Times New Roman" w:cs="Times New Roman"/>
              </w:rPr>
              <w:t xml:space="preserve"> отечественной  истории XIX - начала</w:t>
            </w:r>
            <w:r w:rsidRPr="00EF6AEE">
              <w:rPr>
                <w:rFonts w:ascii="Times New Roman" w:hAnsi="Times New Roman" w:cs="Times New Roman"/>
              </w:rPr>
              <w:t xml:space="preserve"> ХХ </w:t>
            </w:r>
            <w:proofErr w:type="gramStart"/>
            <w:r w:rsidRPr="00EF6AEE">
              <w:rPr>
                <w:rFonts w:ascii="Times New Roman" w:hAnsi="Times New Roman" w:cs="Times New Roman"/>
              </w:rPr>
              <w:t>в</w:t>
            </w:r>
            <w:proofErr w:type="gramEnd"/>
            <w:r w:rsidRPr="00EF6AEE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EF6AEE">
              <w:rPr>
                <w:rFonts w:ascii="Times New Roman" w:hAnsi="Times New Roman" w:cs="Times New Roman"/>
              </w:rPr>
              <w:t>в</w:t>
            </w:r>
            <w:proofErr w:type="gramEnd"/>
            <w:r w:rsidRPr="00EF6AEE">
              <w:rPr>
                <w:rFonts w:ascii="Times New Roman" w:hAnsi="Times New Roman" w:cs="Times New Roman"/>
              </w:rPr>
              <w:t xml:space="preserve"> общем историческом развитии России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181755" w:rsidRDefault="00D17DD7" w:rsidP="00DE015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81755">
              <w:rPr>
                <w:rFonts w:ascii="Times New Roman" w:hAnsi="Times New Roman" w:cs="Times New Roman"/>
              </w:rPr>
              <w:t>азличать виды источников исторических знаний по истории XIX  века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29.11.17</w:t>
            </w:r>
          </w:p>
        </w:tc>
      </w:tr>
      <w:tr w:rsidR="00D17DD7" w:rsidRPr="005D07A5" w:rsidTr="00DE015F">
        <w:trPr>
          <w:trHeight w:val="112"/>
        </w:trPr>
        <w:tc>
          <w:tcPr>
            <w:tcW w:w="15026" w:type="dxa"/>
            <w:gridSpan w:val="6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48DF">
              <w:rPr>
                <w:rFonts w:ascii="Times New Roman" w:hAnsi="Times New Roman" w:cs="Times New Roman"/>
                <w:b/>
                <w:sz w:val="24"/>
                <w:szCs w:val="24"/>
              </w:rPr>
              <w:t>Тема 8. Российская империя в первой половине XIX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ч.</w:t>
            </w:r>
            <w:r w:rsidRPr="001B48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D17DD7" w:rsidRPr="00A3031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314">
              <w:rPr>
                <w:rFonts w:ascii="Times New Roman" w:hAnsi="Times New Roman" w:cs="Times New Roman"/>
              </w:rPr>
              <w:t>Российская империя к началу XIX века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0E1707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F7AF7">
              <w:rPr>
                <w:rFonts w:ascii="Times New Roman" w:hAnsi="Times New Roman" w:cs="Times New Roman"/>
              </w:rPr>
              <w:t>пис</w:t>
            </w:r>
            <w:r>
              <w:rPr>
                <w:rFonts w:ascii="Times New Roman" w:hAnsi="Times New Roman" w:cs="Times New Roman"/>
              </w:rPr>
              <w:t>ывать</w:t>
            </w:r>
            <w:r w:rsidRPr="00DF7AF7">
              <w:rPr>
                <w:rFonts w:ascii="Times New Roman" w:hAnsi="Times New Roman" w:cs="Times New Roman"/>
              </w:rPr>
              <w:t xml:space="preserve"> границ</w:t>
            </w:r>
            <w:r>
              <w:rPr>
                <w:rFonts w:ascii="Times New Roman" w:hAnsi="Times New Roman" w:cs="Times New Roman"/>
              </w:rPr>
              <w:t>ы</w:t>
            </w:r>
            <w:r w:rsidRPr="00DF7AF7">
              <w:rPr>
                <w:rFonts w:ascii="Times New Roman" w:hAnsi="Times New Roman" w:cs="Times New Roman"/>
              </w:rPr>
              <w:t xml:space="preserve"> территории Российской империи</w:t>
            </w:r>
            <w:r>
              <w:rPr>
                <w:rFonts w:ascii="Times New Roman" w:hAnsi="Times New Roman" w:cs="Times New Roman"/>
              </w:rPr>
              <w:t xml:space="preserve"> к началу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0E1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2409" w:type="dxa"/>
            <w:shd w:val="clear" w:color="auto" w:fill="auto"/>
          </w:tcPr>
          <w:p w:rsidR="00D17DD7" w:rsidRPr="00020DFF" w:rsidRDefault="00D17DD7" w:rsidP="00DE015F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D17DD7" w:rsidRPr="000E170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707">
              <w:rPr>
                <w:rFonts w:ascii="Times New Roman" w:hAnsi="Times New Roman" w:cs="Times New Roman"/>
              </w:rPr>
              <w:t>Внутренняя политика Александра I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75F1F">
              <w:rPr>
                <w:rFonts w:ascii="Times New Roman" w:hAnsi="Times New Roman" w:cs="Times New Roman"/>
              </w:rPr>
              <w:t xml:space="preserve">Характеризовать личность Александра I как императора. Давать оценку деятельности Негласного комитета. Раскрывать значение «Указа о вольных хлебопашцах». Характеризовать проект М.М. Сперанского. Составлять схему государственного управления по проекту М.М. Сперанского, объяснять понятия: </w:t>
            </w:r>
            <w:r w:rsidRPr="00175F1F">
              <w:rPr>
                <w:rFonts w:ascii="Times New Roman" w:hAnsi="Times New Roman" w:cs="Times New Roman"/>
                <w:i/>
              </w:rPr>
              <w:t>идеолог, инстанция, консерватизм</w:t>
            </w:r>
            <w:r w:rsidRPr="00175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17DD7" w:rsidRPr="000E170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707">
              <w:rPr>
                <w:rFonts w:ascii="Times New Roman" w:hAnsi="Times New Roman" w:cs="Times New Roman"/>
              </w:rPr>
              <w:t>Внутренняя политика Александра I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5F1F">
              <w:rPr>
                <w:rFonts w:ascii="Times New Roman" w:hAnsi="Times New Roman" w:cs="Times New Roman"/>
              </w:rPr>
              <w:t>Систематизировать информацию о преобразованиях начала правления Александра I в виде таблицы. Формулировать выводы о характере и итогах первого периода царствования Александра I.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17DD7" w:rsidRPr="00022E0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E0B">
              <w:rPr>
                <w:rFonts w:ascii="Times New Roman" w:hAnsi="Times New Roman" w:cs="Times New Roman"/>
              </w:rPr>
              <w:t>Внешняя политика России. Отечественная война 1812 года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9E5893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E5893">
              <w:rPr>
                <w:rFonts w:ascii="Times New Roman" w:hAnsi="Times New Roman" w:cs="Times New Roman"/>
              </w:rPr>
              <w:t xml:space="preserve">Формулировать задачи российской внешней политики в начале XIX в. Объяснять причины </w:t>
            </w:r>
            <w:proofErr w:type="spellStart"/>
            <w:proofErr w:type="gramStart"/>
            <w:r w:rsidRPr="009E5893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9E5893">
              <w:rPr>
                <w:rFonts w:ascii="Times New Roman" w:hAnsi="Times New Roman" w:cs="Times New Roman"/>
              </w:rPr>
              <w:t>- иранской</w:t>
            </w:r>
            <w:proofErr w:type="gramEnd"/>
            <w:r w:rsidRPr="009E5893">
              <w:rPr>
                <w:rFonts w:ascii="Times New Roman" w:hAnsi="Times New Roman" w:cs="Times New Roman"/>
              </w:rPr>
              <w:t xml:space="preserve"> (1804—1813), русско-турецкой (1806—1812) и русско-шведской (1808—1809) войн; оценивать их итоги. Рассказывать об участии России в антифранцузской коалиции. Характеризовать условия </w:t>
            </w:r>
            <w:proofErr w:type="spellStart"/>
            <w:r w:rsidRPr="009E5893">
              <w:rPr>
                <w:rFonts w:ascii="Times New Roman" w:hAnsi="Times New Roman" w:cs="Times New Roman"/>
              </w:rPr>
              <w:t>Тильзитского</w:t>
            </w:r>
            <w:proofErr w:type="spellEnd"/>
            <w:r w:rsidRPr="009E5893">
              <w:rPr>
                <w:rFonts w:ascii="Times New Roman" w:hAnsi="Times New Roman" w:cs="Times New Roman"/>
              </w:rPr>
              <w:t xml:space="preserve"> мира и </w:t>
            </w:r>
            <w:proofErr w:type="spellStart"/>
            <w:proofErr w:type="gramStart"/>
            <w:r w:rsidRPr="009E5893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9E5893">
              <w:rPr>
                <w:rFonts w:ascii="Times New Roman" w:hAnsi="Times New Roman" w:cs="Times New Roman"/>
              </w:rPr>
              <w:t>- французские</w:t>
            </w:r>
            <w:proofErr w:type="gramEnd"/>
            <w:r w:rsidRPr="009E5893">
              <w:rPr>
                <w:rFonts w:ascii="Times New Roman" w:hAnsi="Times New Roman" w:cs="Times New Roman"/>
              </w:rPr>
              <w:t xml:space="preserve"> отношения после его заключения. Характеризовать систему самоуправления Великого княжества Финляндского в составе Российской империи.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17DD7" w:rsidRPr="00022E0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E0B">
              <w:rPr>
                <w:rFonts w:ascii="Times New Roman" w:hAnsi="Times New Roman" w:cs="Times New Roman"/>
              </w:rPr>
              <w:t>Внешняя политика России. Отечественная война 1812 года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03C9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C03C9E">
              <w:rPr>
                <w:rFonts w:ascii="Times New Roman" w:hAnsi="Times New Roman" w:cs="Times New Roman"/>
              </w:rPr>
              <w:t xml:space="preserve"> с использованием учебного кинофильма</w:t>
            </w:r>
          </w:p>
        </w:tc>
        <w:tc>
          <w:tcPr>
            <w:tcW w:w="5387" w:type="dxa"/>
            <w:shd w:val="clear" w:color="auto" w:fill="auto"/>
          </w:tcPr>
          <w:p w:rsidR="00D17DD7" w:rsidRPr="003A4B07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A4B07">
              <w:rPr>
                <w:rFonts w:ascii="Times New Roman" w:hAnsi="Times New Roman" w:cs="Times New Roman"/>
              </w:rPr>
              <w:t xml:space="preserve">Объяснять причины войны и раскрывать планы сторон. Систематизировать информацию об основных событиях Отечественной войны 1812 г. в форме таблицы. Оценивать значение Бородинской битвы; анализировать разные точки зрения на её результаты, высказывать своё мнение. Выявлять причины победы русской армии в Отечественной войне. Оценивать историческое значение войны 1812 г. Определять цели и рассказывать об основных событиях Заграничных </w:t>
            </w:r>
            <w:r w:rsidRPr="003A4B07">
              <w:rPr>
                <w:rFonts w:ascii="Times New Roman" w:hAnsi="Times New Roman" w:cs="Times New Roman"/>
              </w:rPr>
              <w:lastRenderedPageBreak/>
              <w:t>походов русской армии 1813—1814 гг. Готовить сообщения об участниках Отечественной войны.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410" w:type="dxa"/>
            <w:shd w:val="clear" w:color="auto" w:fill="auto"/>
          </w:tcPr>
          <w:p w:rsidR="00D17DD7" w:rsidRPr="0000725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256">
              <w:rPr>
                <w:rFonts w:ascii="Times New Roman" w:hAnsi="Times New Roman" w:cs="Times New Roman"/>
              </w:rPr>
              <w:t>Общественная мысль России в первой четверти XIX в. Декабристы</w:t>
            </w:r>
          </w:p>
        </w:tc>
        <w:tc>
          <w:tcPr>
            <w:tcW w:w="2126" w:type="dxa"/>
            <w:shd w:val="clear" w:color="auto" w:fill="auto"/>
          </w:tcPr>
          <w:p w:rsidR="00D17DD7" w:rsidRPr="001D451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00725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256">
              <w:rPr>
                <w:rFonts w:ascii="Times New Roman" w:hAnsi="Times New Roman" w:cs="Times New Roman"/>
              </w:rPr>
              <w:t xml:space="preserve">Раскрывать предпосылки пробуждения общественного сознания в первой четверти XIX в. Определять причины возникновения и цели тайных обществ. Сравнивать программные положения декабристов по предложенным критериям и оформлять результаты своей деятельности в виде таблицы.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D17DD7" w:rsidRPr="0000725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256">
              <w:rPr>
                <w:rFonts w:ascii="Times New Roman" w:hAnsi="Times New Roman" w:cs="Times New Roman"/>
              </w:rPr>
              <w:t>Общественная мысль России в первой четверти XIX в. Декабристы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03C9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C03C9E">
              <w:rPr>
                <w:rFonts w:ascii="Times New Roman" w:hAnsi="Times New Roman" w:cs="Times New Roman"/>
              </w:rPr>
              <w:t xml:space="preserve"> с использованием учебного кинофильма</w:t>
            </w:r>
          </w:p>
        </w:tc>
        <w:tc>
          <w:tcPr>
            <w:tcW w:w="5387" w:type="dxa"/>
            <w:shd w:val="clear" w:color="auto" w:fill="auto"/>
          </w:tcPr>
          <w:p w:rsidR="00D17DD7" w:rsidRPr="0000725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256">
              <w:rPr>
                <w:rFonts w:ascii="Times New Roman" w:hAnsi="Times New Roman" w:cs="Times New Roman"/>
              </w:rPr>
              <w:t>Характеризовать политическую обстановку в России после смерти Александра I. Объяснять причины и цели выступления декабристов на Сенатской площади. Рассказывать о событиях 14 декабря 1825 г., восстании Черниговского полка и их результатах. Сравнивать оценку выступлений декабристов современниками и историками, высказывать своё мнение.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D17DD7" w:rsidRPr="000F3881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3881">
              <w:rPr>
                <w:rFonts w:ascii="Times New Roman" w:hAnsi="Times New Roman" w:cs="Times New Roman"/>
              </w:rPr>
              <w:t>Внутренняя политика Николая I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0F3881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881">
              <w:rPr>
                <w:rFonts w:ascii="Times New Roman" w:hAnsi="Times New Roman" w:cs="Times New Roman"/>
              </w:rPr>
              <w:t>Характеризовать личность Николая I как императора. Оценивать значение кодификации российского законодательства. Характеризовать деятельность III Отделения Собственной Его Императорского Величества канцелярии. Объяснять причины обращения особого внимания правительства Николая I к образованию и сущность теории официальной народности. Определять причины установления жёсткой цензуры.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D17DD7" w:rsidRPr="001D451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 xml:space="preserve">Общественная мысль и общественное движение в России во второй четверти XIX </w:t>
            </w:r>
            <w:proofErr w:type="gramStart"/>
            <w:r w:rsidRPr="001D4515">
              <w:rPr>
                <w:rFonts w:ascii="Times New Roman" w:hAnsi="Times New Roman" w:cs="Times New Roman"/>
              </w:rPr>
              <w:t>в</w:t>
            </w:r>
            <w:proofErr w:type="gramEnd"/>
            <w:r w:rsidRPr="001D4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1D451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1D451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>Характеризовать условия общественной и духовной жизни при Николае I. Определять влияние «Философического письма» П.Я. Чаадаева на общественное сознание</w:t>
            </w:r>
            <w:proofErr w:type="gramStart"/>
            <w:r w:rsidRPr="001D4515">
              <w:rPr>
                <w:rFonts w:ascii="Times New Roman" w:hAnsi="Times New Roman" w:cs="Times New Roman"/>
              </w:rPr>
              <w:t>.</w:t>
            </w:r>
            <w:proofErr w:type="gramEnd"/>
            <w:r w:rsidRPr="001D4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4515">
              <w:rPr>
                <w:rFonts w:ascii="Times New Roman" w:hAnsi="Times New Roman" w:cs="Times New Roman"/>
              </w:rPr>
              <w:t>а</w:t>
            </w:r>
            <w:proofErr w:type="gramEnd"/>
            <w:r w:rsidRPr="001D4515">
              <w:rPr>
                <w:rFonts w:ascii="Times New Roman" w:hAnsi="Times New Roman" w:cs="Times New Roman"/>
              </w:rPr>
              <w:t xml:space="preserve">нализировать и сравнивать взгляды славянофилов и западников по ключевым вопросам исторического развития России.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D17DD7" w:rsidRPr="001D451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 xml:space="preserve">Общественная мысль и общественное движение в России во второй четверти XIX </w:t>
            </w:r>
            <w:proofErr w:type="gramStart"/>
            <w:r w:rsidRPr="001D4515">
              <w:rPr>
                <w:rFonts w:ascii="Times New Roman" w:hAnsi="Times New Roman" w:cs="Times New Roman"/>
              </w:rPr>
              <w:t>в</w:t>
            </w:r>
            <w:proofErr w:type="gramEnd"/>
            <w:r w:rsidRPr="001D4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1D451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1D451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1D451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>Рассказывать о зарождении социалистической мысли. Характеризовать идеи А.И. Герцена. Сопоставлять взгляды социалистов, славянофилов и западников и высказывать собственное мнение.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hd w:val="clear" w:color="auto" w:fill="FFFFFF"/>
              <w:spacing w:line="216" w:lineRule="exact"/>
              <w:ind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17DD7" w:rsidRPr="009303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D9">
              <w:rPr>
                <w:rFonts w:ascii="Times New Roman" w:hAnsi="Times New Roman" w:cs="Times New Roman"/>
              </w:rPr>
              <w:t xml:space="preserve">Внешняя политика России во второй четверти XIX </w:t>
            </w:r>
            <w:proofErr w:type="gramStart"/>
            <w:r w:rsidRPr="009303D9">
              <w:rPr>
                <w:rFonts w:ascii="Times New Roman" w:hAnsi="Times New Roman" w:cs="Times New Roman"/>
              </w:rPr>
              <w:t>в</w:t>
            </w:r>
            <w:proofErr w:type="gramEnd"/>
            <w:r w:rsidRPr="00930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D17DD7" w:rsidRPr="009303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515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9303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D9">
              <w:rPr>
                <w:rFonts w:ascii="Times New Roman" w:hAnsi="Times New Roman" w:cs="Times New Roman"/>
              </w:rPr>
              <w:t xml:space="preserve">Формулировать задачи российской внешней политики при Николае I. Объяснять причины русско-иранской (1826—1828) и русско-турецкой (1828—1829) войн, Оценивать их итоги. Характеризовать отношение Николая I к революционному движению в Европе.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17DD7" w:rsidRPr="009303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D9">
              <w:rPr>
                <w:rFonts w:ascii="Times New Roman" w:hAnsi="Times New Roman" w:cs="Times New Roman"/>
              </w:rPr>
              <w:t xml:space="preserve">Внешняя политика </w:t>
            </w:r>
            <w:r w:rsidRPr="009303D9">
              <w:rPr>
                <w:rFonts w:ascii="Times New Roman" w:hAnsi="Times New Roman" w:cs="Times New Roman"/>
              </w:rPr>
              <w:lastRenderedPageBreak/>
              <w:t xml:space="preserve">России во второй четверти XIX </w:t>
            </w:r>
            <w:proofErr w:type="gramStart"/>
            <w:r w:rsidRPr="009303D9">
              <w:rPr>
                <w:rFonts w:ascii="Times New Roman" w:hAnsi="Times New Roman" w:cs="Times New Roman"/>
              </w:rPr>
              <w:t>в</w:t>
            </w:r>
            <w:proofErr w:type="gramEnd"/>
            <w:r w:rsidRPr="009303D9">
              <w:rPr>
                <w:rFonts w:ascii="Times New Roman" w:hAnsi="Times New Roman" w:cs="Times New Roman"/>
              </w:rPr>
              <w:t>. Крымская война</w:t>
            </w:r>
          </w:p>
        </w:tc>
        <w:tc>
          <w:tcPr>
            <w:tcW w:w="2126" w:type="dxa"/>
            <w:shd w:val="clear" w:color="auto" w:fill="auto"/>
          </w:tcPr>
          <w:p w:rsidR="00D17DD7" w:rsidRPr="009303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D9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  <w:p w:rsidR="00D17DD7" w:rsidRPr="009303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D9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9303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D9">
              <w:rPr>
                <w:rFonts w:ascii="Times New Roman" w:hAnsi="Times New Roman" w:cs="Times New Roman"/>
              </w:rPr>
              <w:lastRenderedPageBreak/>
              <w:t xml:space="preserve">Определять причины начала Крымской войны, </w:t>
            </w:r>
            <w:r w:rsidRPr="009303D9">
              <w:rPr>
                <w:rFonts w:ascii="Times New Roman" w:hAnsi="Times New Roman" w:cs="Times New Roman"/>
              </w:rPr>
              <w:lastRenderedPageBreak/>
              <w:t>называть её участников. Показывать на исторической карте места основных сражений Крымской войны. Составлять хронологию событий войны. Объяснять причины поражения России в Крымской войне, характеризовать условия Парижского мирного договора. Высказывать своё мнение о внешней политике Николая I.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27.12.17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17DD7" w:rsidRPr="001712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2E5">
              <w:rPr>
                <w:rFonts w:ascii="Times New Roman" w:hAnsi="Times New Roman" w:cs="Times New Roman"/>
              </w:rPr>
              <w:t>Экономическое развитие России в первой половине XIX века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1712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2E5">
              <w:rPr>
                <w:rFonts w:ascii="Times New Roman" w:hAnsi="Times New Roman" w:cs="Times New Roman"/>
              </w:rPr>
              <w:t>Перечислять меры по развитию экономики</w:t>
            </w:r>
            <w:proofErr w:type="gramStart"/>
            <w:r w:rsidRPr="001712E5">
              <w:rPr>
                <w:rFonts w:ascii="Times New Roman" w:hAnsi="Times New Roman" w:cs="Times New Roman"/>
              </w:rPr>
              <w:t>.</w:t>
            </w:r>
            <w:proofErr w:type="gramEnd"/>
            <w:r w:rsidRPr="001712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12E5">
              <w:rPr>
                <w:rFonts w:ascii="Times New Roman" w:hAnsi="Times New Roman" w:cs="Times New Roman"/>
              </w:rPr>
              <w:t>х</w:t>
            </w:r>
            <w:proofErr w:type="gramEnd"/>
            <w:r w:rsidRPr="001712E5">
              <w:rPr>
                <w:rFonts w:ascii="Times New Roman" w:hAnsi="Times New Roman" w:cs="Times New Roman"/>
              </w:rPr>
              <w:t xml:space="preserve">арактеризовать основные положения и итоги денежной реформы 1839 г. Приводить факты, свидетельствующие о начале промышленного переворота в России в 1830-е гг.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17DD7" w:rsidRPr="001712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2E5">
              <w:rPr>
                <w:rFonts w:ascii="Times New Roman" w:hAnsi="Times New Roman" w:cs="Times New Roman"/>
              </w:rPr>
              <w:t>Экономическое развитие России в первой половине XIX века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1712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2E5">
              <w:rPr>
                <w:rFonts w:ascii="Times New Roman" w:hAnsi="Times New Roman" w:cs="Times New Roman"/>
              </w:rPr>
              <w:t>Сопоставлять меры по решению крестьянского вопроса при Александре I и Николае I. Характеризовать основные положения реформы государственных крестьян.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D17DD7" w:rsidRPr="00947C0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C0B">
              <w:rPr>
                <w:rFonts w:ascii="Times New Roman" w:hAnsi="Times New Roman" w:cs="Times New Roman"/>
              </w:rPr>
              <w:t>Сословия России в первой половине XIX века</w:t>
            </w:r>
          </w:p>
        </w:tc>
        <w:tc>
          <w:tcPr>
            <w:tcW w:w="2126" w:type="dxa"/>
            <w:shd w:val="clear" w:color="auto" w:fill="auto"/>
          </w:tcPr>
          <w:p w:rsidR="00D17DD7" w:rsidRPr="00947C0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C0B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947C0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C0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947C0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C0B">
              <w:rPr>
                <w:rFonts w:ascii="Times New Roman" w:hAnsi="Times New Roman" w:cs="Times New Roman"/>
              </w:rPr>
              <w:t>Составлять схему сословной структуры российского общества первой половины XIX в. Характеризовать крепостное хозяйство и особенности отношений между помещиками и крестьянами. Рассказывать об устройстве и основных занятиях жителей дворянской усадьбы.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D17DD7" w:rsidRPr="0046620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08">
              <w:rPr>
                <w:rFonts w:ascii="Times New Roman" w:hAnsi="Times New Roman" w:cs="Times New Roman"/>
              </w:rPr>
              <w:t>Национальная политика государства в первой половине XIX века</w:t>
            </w:r>
          </w:p>
        </w:tc>
        <w:tc>
          <w:tcPr>
            <w:tcW w:w="2126" w:type="dxa"/>
            <w:shd w:val="clear" w:color="auto" w:fill="auto"/>
          </w:tcPr>
          <w:p w:rsidR="00D17DD7" w:rsidRPr="0046620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D07A5">
              <w:rPr>
                <w:rFonts w:ascii="Times New Roman" w:hAnsi="Times New Roman" w:cs="Times New Roman"/>
              </w:rPr>
              <w:t>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46620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208">
              <w:rPr>
                <w:rFonts w:ascii="Times New Roman" w:hAnsi="Times New Roman" w:cs="Times New Roman"/>
              </w:rPr>
              <w:t xml:space="preserve">Показывать на карте Российской империи распространение </w:t>
            </w:r>
            <w:proofErr w:type="gramStart"/>
            <w:r w:rsidRPr="00466208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466208">
              <w:rPr>
                <w:rFonts w:ascii="Times New Roman" w:hAnsi="Times New Roman" w:cs="Times New Roman"/>
              </w:rPr>
              <w:t xml:space="preserve"> конфессий и перечислять народы, к ним принадлежащие. Объяснять причины Польского восстания 1830—1831 гг. и рассказывать о его ходе. Анализировать итоги Польского восстания.. делать выводы об особенностях отношений между народами Российской империи и причинах национальных выступлений в первой половине XIX </w:t>
            </w:r>
            <w:proofErr w:type="gramStart"/>
            <w:r w:rsidRPr="00466208">
              <w:rPr>
                <w:rFonts w:ascii="Times New Roman" w:hAnsi="Times New Roman" w:cs="Times New Roman"/>
              </w:rPr>
              <w:t>в</w:t>
            </w:r>
            <w:proofErr w:type="gramEnd"/>
            <w:r w:rsidRPr="00466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D17DD7" w:rsidRPr="00A2333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334">
              <w:rPr>
                <w:rFonts w:ascii="Times New Roman" w:hAnsi="Times New Roman" w:cs="Times New Roman"/>
              </w:rPr>
              <w:t>Российское образование и наука в первой половине XIX века</w:t>
            </w:r>
          </w:p>
        </w:tc>
        <w:tc>
          <w:tcPr>
            <w:tcW w:w="2126" w:type="dxa"/>
            <w:shd w:val="clear" w:color="auto" w:fill="auto"/>
          </w:tcPr>
          <w:p w:rsidR="00D17DD7" w:rsidRPr="00A2333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334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A2333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33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A2333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334">
              <w:rPr>
                <w:rFonts w:ascii="Times New Roman" w:hAnsi="Times New Roman" w:cs="Times New Roman"/>
              </w:rPr>
              <w:t xml:space="preserve">Умение объяснять причины культурного разрыва между </w:t>
            </w:r>
            <w:proofErr w:type="gramStart"/>
            <w:r w:rsidRPr="00A23334">
              <w:rPr>
                <w:rFonts w:ascii="Times New Roman" w:hAnsi="Times New Roman" w:cs="Times New Roman"/>
              </w:rPr>
              <w:t>высшим</w:t>
            </w:r>
            <w:proofErr w:type="gramEnd"/>
            <w:r w:rsidRPr="00A23334">
              <w:rPr>
                <w:rFonts w:ascii="Times New Roman" w:hAnsi="Times New Roman" w:cs="Times New Roman"/>
              </w:rPr>
              <w:t xml:space="preserve"> и низшими сословиями. Иметь представление о системе образования в России в первой половине </w:t>
            </w:r>
            <w:r w:rsidRPr="00A23334">
              <w:rPr>
                <w:rFonts w:ascii="Times New Roman" w:hAnsi="Times New Roman" w:cs="Times New Roman"/>
                <w:lang w:val="en-US"/>
              </w:rPr>
              <w:t>XIX</w:t>
            </w:r>
            <w:r w:rsidRPr="00A23334">
              <w:rPr>
                <w:rFonts w:ascii="Times New Roman" w:hAnsi="Times New Roman" w:cs="Times New Roman"/>
              </w:rPr>
              <w:t xml:space="preserve"> в., описывать значимые научные открытия российских ученых.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5D0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D17DD7" w:rsidRPr="001F55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E5">
              <w:rPr>
                <w:rFonts w:ascii="Times New Roman" w:hAnsi="Times New Roman" w:cs="Times New Roman"/>
              </w:rPr>
              <w:t>Литература, театр и музыка в первой половине XIX века</w:t>
            </w:r>
          </w:p>
        </w:tc>
        <w:tc>
          <w:tcPr>
            <w:tcW w:w="2126" w:type="dxa"/>
            <w:shd w:val="clear" w:color="auto" w:fill="auto"/>
          </w:tcPr>
          <w:p w:rsidR="00D17DD7" w:rsidRPr="001F55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E5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1F55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E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1F55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E5">
              <w:rPr>
                <w:rFonts w:ascii="Times New Roman" w:hAnsi="Times New Roman" w:cs="Times New Roman"/>
              </w:rPr>
              <w:t xml:space="preserve">Высказывать своё мнение о степени западного влияния на русскую культуру в первой половине XIX в. Определять значение литературы XIX </w:t>
            </w:r>
            <w:proofErr w:type="gramStart"/>
            <w:r w:rsidRPr="001F55E5">
              <w:rPr>
                <w:rFonts w:ascii="Times New Roman" w:hAnsi="Times New Roman" w:cs="Times New Roman"/>
              </w:rPr>
              <w:t>в</w:t>
            </w:r>
            <w:proofErr w:type="gramEnd"/>
            <w:r w:rsidRPr="001F55E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F55E5">
              <w:rPr>
                <w:rFonts w:ascii="Times New Roman" w:hAnsi="Times New Roman" w:cs="Times New Roman"/>
              </w:rPr>
              <w:t>в</w:t>
            </w:r>
            <w:proofErr w:type="gramEnd"/>
            <w:r w:rsidRPr="001F55E5">
              <w:rPr>
                <w:rFonts w:ascii="Times New Roman" w:hAnsi="Times New Roman" w:cs="Times New Roman"/>
              </w:rPr>
              <w:t xml:space="preserve"> духовном развитии русского народа. Характеризовать основные литературные направления первой половины XIX </w:t>
            </w:r>
            <w:proofErr w:type="gramStart"/>
            <w:r w:rsidRPr="001F55E5">
              <w:rPr>
                <w:rFonts w:ascii="Times New Roman" w:hAnsi="Times New Roman" w:cs="Times New Roman"/>
              </w:rPr>
              <w:t>в</w:t>
            </w:r>
            <w:proofErr w:type="gramEnd"/>
            <w:r w:rsidRPr="001F55E5">
              <w:rPr>
                <w:rFonts w:ascii="Times New Roman" w:hAnsi="Times New Roman" w:cs="Times New Roman"/>
              </w:rPr>
              <w:t xml:space="preserve">. </w:t>
            </w:r>
            <w:r w:rsidRPr="001F55E5">
              <w:rPr>
                <w:rFonts w:ascii="Times New Roman" w:hAnsi="Times New Roman" w:cs="Times New Roman"/>
              </w:rPr>
              <w:lastRenderedPageBreak/>
              <w:t xml:space="preserve">Рассказывать </w:t>
            </w:r>
            <w:proofErr w:type="gramStart"/>
            <w:r w:rsidRPr="001F55E5">
              <w:rPr>
                <w:rFonts w:ascii="Times New Roman" w:hAnsi="Times New Roman" w:cs="Times New Roman"/>
              </w:rPr>
              <w:t>о</w:t>
            </w:r>
            <w:proofErr w:type="gramEnd"/>
            <w:r w:rsidRPr="001F55E5">
              <w:rPr>
                <w:rFonts w:ascii="Times New Roman" w:hAnsi="Times New Roman" w:cs="Times New Roman"/>
              </w:rPr>
              <w:t xml:space="preserve"> развитии музыкального и театрального искусства в первой половине XIX в. Готовить и защищать тематические проекты и презентации.</w:t>
            </w:r>
          </w:p>
        </w:tc>
        <w:tc>
          <w:tcPr>
            <w:tcW w:w="2409" w:type="dxa"/>
            <w:shd w:val="clear" w:color="auto" w:fill="auto"/>
          </w:tcPr>
          <w:p w:rsidR="00D17DD7" w:rsidRPr="00D53A8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</w:tcPr>
          <w:p w:rsidR="00D17DD7" w:rsidRPr="005D11D1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D1">
              <w:rPr>
                <w:rFonts w:ascii="Times New Roman" w:hAnsi="Times New Roman" w:cs="Times New Roman"/>
              </w:rPr>
              <w:t>Изобразительное искусство и архитектура  первой половины XIX века</w:t>
            </w:r>
          </w:p>
        </w:tc>
        <w:tc>
          <w:tcPr>
            <w:tcW w:w="2126" w:type="dxa"/>
            <w:shd w:val="clear" w:color="auto" w:fill="auto"/>
          </w:tcPr>
          <w:p w:rsidR="00D17DD7" w:rsidRPr="001F55E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E5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E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основные направления</w:t>
            </w:r>
            <w:r w:rsidRPr="005D07A5">
              <w:rPr>
                <w:rFonts w:ascii="Times New Roman" w:hAnsi="Times New Roman" w:cs="Times New Roman"/>
              </w:rPr>
              <w:t xml:space="preserve"> художественной культуры России первой половины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., рассказывать о</w:t>
            </w:r>
            <w:r w:rsidRPr="005D07A5">
              <w:rPr>
                <w:rFonts w:ascii="Times New Roman" w:hAnsi="Times New Roman" w:cs="Times New Roman"/>
              </w:rPr>
              <w:t xml:space="preserve"> ее выдающихся представителях.</w:t>
            </w:r>
            <w:r w:rsidRPr="001F55E5">
              <w:rPr>
                <w:rFonts w:ascii="Times New Roman" w:hAnsi="Times New Roman" w:cs="Times New Roman"/>
              </w:rPr>
              <w:t xml:space="preserve"> Готовить и защищать тематические проекты и презентации.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D17DD7" w:rsidRPr="00C313C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3C7">
              <w:rPr>
                <w:rFonts w:ascii="Times New Roman" w:hAnsi="Times New Roman" w:cs="Times New Roman"/>
              </w:rPr>
              <w:t xml:space="preserve">Повторительно-обобщающий урок: Россия в первой половине XIX </w:t>
            </w:r>
            <w:proofErr w:type="gramStart"/>
            <w:r w:rsidRPr="00C313C7">
              <w:rPr>
                <w:rFonts w:ascii="Times New Roman" w:hAnsi="Times New Roman" w:cs="Times New Roman"/>
              </w:rPr>
              <w:t>в</w:t>
            </w:r>
            <w:proofErr w:type="gramEnd"/>
            <w:r w:rsidRPr="00C31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2D2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9A2D29">
              <w:rPr>
                <w:rFonts w:ascii="Times New Roman" w:hAnsi="Times New Roman" w:cs="Times New Roman"/>
              </w:rPr>
              <w:t xml:space="preserve"> обо</w:t>
            </w:r>
            <w:r>
              <w:rPr>
                <w:rFonts w:ascii="Times New Roman" w:hAnsi="Times New Roman" w:cs="Times New Roman"/>
              </w:rPr>
              <w:t>б</w:t>
            </w:r>
            <w:r w:rsidRPr="009A2D29">
              <w:rPr>
                <w:rFonts w:ascii="Times New Roman" w:hAnsi="Times New Roman" w:cs="Times New Roman"/>
              </w:rPr>
              <w:t>щения и система</w:t>
            </w:r>
            <w:r>
              <w:rPr>
                <w:rFonts w:ascii="Times New Roman" w:hAnsi="Times New Roman" w:cs="Times New Roman"/>
              </w:rPr>
              <w:t>т</w:t>
            </w:r>
            <w:r w:rsidRPr="009A2D29">
              <w:rPr>
                <w:rFonts w:ascii="Times New Roman" w:hAnsi="Times New Roman" w:cs="Times New Roman"/>
              </w:rPr>
              <w:t>изации предметных знаний</w:t>
            </w:r>
          </w:p>
        </w:tc>
        <w:tc>
          <w:tcPr>
            <w:tcW w:w="5387" w:type="dxa"/>
            <w:shd w:val="clear" w:color="auto" w:fill="auto"/>
          </w:tcPr>
          <w:p w:rsidR="00D17DD7" w:rsidRPr="00793F82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793F82">
              <w:rPr>
                <w:rFonts w:ascii="Times New Roman" w:hAnsi="Times New Roman" w:cs="Times New Roman"/>
              </w:rPr>
              <w:t>ормулировать определения основных понятий и терминов; определять хронологическую последовательность событий; показывать на карте места основных сражений войн первой половины XIX в., территории, вошедшие в состав Российской империи при Александре I и Николае I; называть основные мероприятия внутренней и внешней политики Александра I и Николая I, давать общую оценку правления Александра и Николая Павловичей;</w:t>
            </w:r>
            <w:proofErr w:type="gramEnd"/>
            <w:r w:rsidRPr="00793F82">
              <w:rPr>
                <w:rFonts w:ascii="Times New Roman" w:hAnsi="Times New Roman" w:cs="Times New Roman"/>
              </w:rPr>
              <w:t xml:space="preserve"> определять основные тенденции развития общественной мысли, науки и культуры в изучаемое время; устанавливать соответствие между направлениями и стилями искусства первой половины XIX в. и их представителями.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D17DD7" w:rsidRPr="00C313C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3C7">
              <w:rPr>
                <w:rFonts w:ascii="Times New Roman" w:hAnsi="Times New Roman" w:cs="Times New Roman"/>
              </w:rPr>
              <w:t xml:space="preserve">Повторительно-обобщающий урок: Россия в первой половине XIX </w:t>
            </w:r>
            <w:proofErr w:type="gramStart"/>
            <w:r w:rsidRPr="00C313C7">
              <w:rPr>
                <w:rFonts w:ascii="Times New Roman" w:hAnsi="Times New Roman" w:cs="Times New Roman"/>
              </w:rPr>
              <w:t>в</w:t>
            </w:r>
            <w:proofErr w:type="gramEnd"/>
            <w:r w:rsidRPr="00C31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3D78DD">
              <w:rPr>
                <w:rFonts w:ascii="Times New Roman" w:eastAsia="Calibri" w:hAnsi="Times New Roman" w:cs="Times New Roman"/>
              </w:rPr>
              <w:t>рок контрольного учета и оценки знаний, умений и навыков</w:t>
            </w:r>
          </w:p>
        </w:tc>
        <w:tc>
          <w:tcPr>
            <w:tcW w:w="5387" w:type="dxa"/>
            <w:shd w:val="clear" w:color="auto" w:fill="auto"/>
          </w:tcPr>
          <w:p w:rsidR="00D17DD7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793F82">
              <w:rPr>
                <w:rFonts w:ascii="Times New Roman" w:hAnsi="Times New Roman" w:cs="Times New Roman"/>
              </w:rPr>
              <w:t>ормулировать определения основных понятий и терминов; определять хронологическую последовательность событий; показывать на карте места основных сражений войн первой половины XIX в., территории, вошедшие в состав Российской империи при Александре I и Николае I; называть основные мероприятия внутренней и внешней политики Александра I и Николая I, давать общую оценку правления Александра и Николая Павловичей;</w:t>
            </w:r>
            <w:proofErr w:type="gramEnd"/>
            <w:r w:rsidRPr="00793F82">
              <w:rPr>
                <w:rFonts w:ascii="Times New Roman" w:hAnsi="Times New Roman" w:cs="Times New Roman"/>
              </w:rPr>
              <w:t xml:space="preserve"> определять основные тенденции развития общественной мысли, науки и культуры в изучаемое время; устанавливать соответствие между направлениями и стилями искусства первой половины XIX в. и их представителями.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1843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31.01.18</w:t>
            </w:r>
          </w:p>
        </w:tc>
      </w:tr>
      <w:tr w:rsidR="00D17DD7" w:rsidRPr="005D07A5" w:rsidTr="00DE015F">
        <w:trPr>
          <w:trHeight w:val="112"/>
        </w:trPr>
        <w:tc>
          <w:tcPr>
            <w:tcW w:w="15026" w:type="dxa"/>
            <w:gridSpan w:val="6"/>
            <w:shd w:val="clear" w:color="auto" w:fill="auto"/>
          </w:tcPr>
          <w:p w:rsidR="00D17DD7" w:rsidRPr="000A0AC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C9">
              <w:rPr>
                <w:rFonts w:ascii="Times New Roman" w:hAnsi="Times New Roman" w:cs="Times New Roman"/>
                <w:b/>
                <w:sz w:val="24"/>
                <w:szCs w:val="24"/>
              </w:rPr>
              <w:t>Тема 9. Российская империя во второй половине XIX в.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A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17DD7" w:rsidRPr="005D07A5" w:rsidTr="00DE015F">
        <w:trPr>
          <w:trHeight w:val="865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17DD7" w:rsidRPr="00834C2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C2C">
              <w:rPr>
                <w:rFonts w:ascii="Times New Roman" w:hAnsi="Times New Roman" w:cs="Times New Roman"/>
              </w:rPr>
              <w:t>Россия накануне отмены крепостного права</w:t>
            </w:r>
          </w:p>
        </w:tc>
        <w:tc>
          <w:tcPr>
            <w:tcW w:w="2126" w:type="dxa"/>
            <w:shd w:val="clear" w:color="auto" w:fill="auto"/>
          </w:tcPr>
          <w:p w:rsidR="00D17DD7" w:rsidRPr="00834C2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C2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834C2C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834C2C">
              <w:rPr>
                <w:rFonts w:ascii="Times New Roman" w:hAnsi="Times New Roman" w:cs="Times New Roman"/>
              </w:rPr>
              <w:t xml:space="preserve">Иметь представление о предпосылках отмены крепостного права, личности Александра </w:t>
            </w:r>
            <w:r w:rsidRPr="00834C2C">
              <w:rPr>
                <w:rFonts w:ascii="Times New Roman" w:hAnsi="Times New Roman" w:cs="Times New Roman"/>
                <w:lang w:val="en-US"/>
              </w:rPr>
              <w:t>II</w:t>
            </w:r>
            <w:r w:rsidRPr="00834C2C">
              <w:rPr>
                <w:rFonts w:ascii="Times New Roman" w:hAnsi="Times New Roman" w:cs="Times New Roman"/>
              </w:rPr>
              <w:t xml:space="preserve">.  Объяснять понятия: </w:t>
            </w:r>
            <w:r w:rsidRPr="00834C2C">
              <w:rPr>
                <w:rFonts w:ascii="Times New Roman" w:hAnsi="Times New Roman" w:cs="Times New Roman"/>
                <w:i/>
              </w:rPr>
              <w:t>недоимки, политический режим.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lastRenderedPageBreak/>
              <w:t>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17DD7" w:rsidRPr="00834C2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C2C">
              <w:rPr>
                <w:rFonts w:ascii="Times New Roman" w:hAnsi="Times New Roman" w:cs="Times New Roman"/>
              </w:rPr>
              <w:t>Отмена крепостного права в России</w:t>
            </w:r>
          </w:p>
        </w:tc>
        <w:tc>
          <w:tcPr>
            <w:tcW w:w="2126" w:type="dxa"/>
            <w:shd w:val="clear" w:color="auto" w:fill="auto"/>
          </w:tcPr>
          <w:p w:rsidR="00D17DD7" w:rsidRPr="00834C2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C2C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5387" w:type="dxa"/>
            <w:shd w:val="clear" w:color="auto" w:fill="auto"/>
          </w:tcPr>
          <w:p w:rsidR="00D17DD7" w:rsidRPr="00834C2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C2C">
              <w:rPr>
                <w:rFonts w:ascii="Times New Roman" w:hAnsi="Times New Roman" w:cs="Times New Roman"/>
              </w:rPr>
              <w:t>Рассказывать о подготовке Крестьянской реформы, характеризовать её основные положения и отношение к ней различных слоёв общества. Умение оценивать значение Крестьянской реформы 1861 г.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 xml:space="preserve">Реформы 60–70-х гг. XIX </w:t>
            </w:r>
            <w:proofErr w:type="gramStart"/>
            <w:r w:rsidRPr="00AC7D69">
              <w:rPr>
                <w:rFonts w:ascii="Times New Roman" w:hAnsi="Times New Roman" w:cs="Times New Roman"/>
              </w:rPr>
              <w:t>в</w:t>
            </w:r>
            <w:proofErr w:type="gramEnd"/>
            <w:r w:rsidRPr="00AC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Определять цели проведения земской, городской и судебной реформ</w:t>
            </w:r>
            <w:proofErr w:type="gramStart"/>
            <w:r w:rsidRPr="00AC7D69">
              <w:rPr>
                <w:rFonts w:ascii="Times New Roman" w:hAnsi="Times New Roman" w:cs="Times New Roman"/>
              </w:rPr>
              <w:t>.</w:t>
            </w:r>
            <w:proofErr w:type="gramEnd"/>
            <w:r w:rsidRPr="00AC7D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7D69">
              <w:rPr>
                <w:rFonts w:ascii="Times New Roman" w:hAnsi="Times New Roman" w:cs="Times New Roman"/>
              </w:rPr>
              <w:t>х</w:t>
            </w:r>
            <w:proofErr w:type="gramEnd"/>
            <w:r w:rsidRPr="00AC7D69">
              <w:rPr>
                <w:rFonts w:ascii="Times New Roman" w:hAnsi="Times New Roman" w:cs="Times New Roman"/>
              </w:rPr>
              <w:t xml:space="preserve">арактеризовать сущность реформ 1860—1870- </w:t>
            </w:r>
            <w:proofErr w:type="spellStart"/>
            <w:r w:rsidRPr="00AC7D69">
              <w:rPr>
                <w:rFonts w:ascii="Times New Roman" w:hAnsi="Times New Roman" w:cs="Times New Roman"/>
              </w:rPr>
              <w:t>х</w:t>
            </w:r>
            <w:proofErr w:type="spellEnd"/>
            <w:r w:rsidRPr="00AC7D69">
              <w:rPr>
                <w:rFonts w:ascii="Times New Roman" w:hAnsi="Times New Roman" w:cs="Times New Roman"/>
              </w:rPr>
              <w:t xml:space="preserve"> гг., используя текст учебника и исторических источников. Схематически изображать структуру органов земского управления.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 xml:space="preserve">Реформы 60–70-х гг. XIX </w:t>
            </w:r>
            <w:proofErr w:type="gramStart"/>
            <w:r w:rsidRPr="00AC7D69">
              <w:rPr>
                <w:rFonts w:ascii="Times New Roman" w:hAnsi="Times New Roman" w:cs="Times New Roman"/>
              </w:rPr>
              <w:t>в</w:t>
            </w:r>
            <w:proofErr w:type="gramEnd"/>
            <w:r w:rsidRPr="00AC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 xml:space="preserve">Рассказывать о проекте конституции М.Т. </w:t>
            </w:r>
            <w:proofErr w:type="spellStart"/>
            <w:r w:rsidRPr="00AC7D69">
              <w:rPr>
                <w:rFonts w:ascii="Times New Roman" w:hAnsi="Times New Roman" w:cs="Times New Roman"/>
              </w:rPr>
              <w:t>Лорис-Меликова</w:t>
            </w:r>
            <w:proofErr w:type="spellEnd"/>
            <w:r w:rsidRPr="00AC7D69">
              <w:rPr>
                <w:rFonts w:ascii="Times New Roman" w:hAnsi="Times New Roman" w:cs="Times New Roman"/>
              </w:rPr>
              <w:t>. Оценивать характер, результаты, историческое значение реформ 1860 — 1870-х гг.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D17DD7" w:rsidRPr="00955B6F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5B6F">
              <w:rPr>
                <w:rFonts w:ascii="Times New Roman" w:hAnsi="Times New Roman" w:cs="Times New Roman"/>
              </w:rPr>
              <w:t xml:space="preserve">Общественное движение в России в 60–70-х гг. XIX </w:t>
            </w:r>
            <w:proofErr w:type="gramStart"/>
            <w:r w:rsidRPr="00955B6F">
              <w:rPr>
                <w:rFonts w:ascii="Times New Roman" w:hAnsi="Times New Roman" w:cs="Times New Roman"/>
              </w:rPr>
              <w:t>в</w:t>
            </w:r>
            <w:proofErr w:type="gramEnd"/>
            <w:r w:rsidRPr="00955B6F">
              <w:rPr>
                <w:rFonts w:ascii="Times New Roman" w:hAnsi="Times New Roman" w:cs="Times New Roman"/>
              </w:rPr>
              <w:t>.</w:t>
            </w:r>
          </w:p>
          <w:p w:rsidR="00D17DD7" w:rsidRPr="00955B6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955B6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B6F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955B6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B6F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955B6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B6F">
              <w:rPr>
                <w:rFonts w:ascii="Times New Roman" w:hAnsi="Times New Roman" w:cs="Times New Roman"/>
              </w:rPr>
              <w:t>Оценивать влияние Великих реформ на общественную жизнь и объяснять сущность феномена интеллигенции. Характеризовать либеральное направление общественной мысли и его особенности в данный период</w:t>
            </w:r>
            <w:proofErr w:type="gramStart"/>
            <w:r w:rsidRPr="00955B6F">
              <w:rPr>
                <w:rFonts w:ascii="Times New Roman" w:hAnsi="Times New Roman" w:cs="Times New Roman"/>
              </w:rPr>
              <w:t>.</w:t>
            </w:r>
            <w:proofErr w:type="gramEnd"/>
            <w:r w:rsidRPr="00955B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5B6F">
              <w:rPr>
                <w:rFonts w:ascii="Times New Roman" w:hAnsi="Times New Roman" w:cs="Times New Roman"/>
              </w:rPr>
              <w:t>р</w:t>
            </w:r>
            <w:proofErr w:type="gramEnd"/>
            <w:r w:rsidRPr="00955B6F">
              <w:rPr>
                <w:rFonts w:ascii="Times New Roman" w:hAnsi="Times New Roman" w:cs="Times New Roman"/>
              </w:rPr>
              <w:t>аскрывать основные положения идеологии народничества, называть его идеологов. Рассказывать о феномене «хождения в народ» и его результатах. Объяснять причины возникновения идеи политического террора в среде народников</w:t>
            </w:r>
            <w:r>
              <w:rPr>
                <w:rFonts w:ascii="Times New Roman" w:hAnsi="Times New Roman" w:cs="Times New Roman"/>
              </w:rPr>
              <w:t>.</w:t>
            </w:r>
            <w:r w:rsidRPr="00955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D17DD7" w:rsidRPr="00955B6F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5B6F">
              <w:rPr>
                <w:rFonts w:ascii="Times New Roman" w:hAnsi="Times New Roman" w:cs="Times New Roman"/>
              </w:rPr>
              <w:t xml:space="preserve">Общественное движение в России в 60–70-х гг. XIX </w:t>
            </w:r>
            <w:proofErr w:type="gramStart"/>
            <w:r w:rsidRPr="00955B6F">
              <w:rPr>
                <w:rFonts w:ascii="Times New Roman" w:hAnsi="Times New Roman" w:cs="Times New Roman"/>
              </w:rPr>
              <w:t>в</w:t>
            </w:r>
            <w:proofErr w:type="gramEnd"/>
            <w:r w:rsidRPr="00955B6F">
              <w:rPr>
                <w:rFonts w:ascii="Times New Roman" w:hAnsi="Times New Roman" w:cs="Times New Roman"/>
              </w:rPr>
              <w:t>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B6F">
              <w:rPr>
                <w:rFonts w:ascii="Times New Roman" w:hAnsi="Times New Roman" w:cs="Times New Roman"/>
              </w:rPr>
              <w:t>Называть крупнейшие народнические организации и рассказывать об их деятельности. Давать характеристику консервативного направления общественной мысли. Умение называть группы и кружки марксистов-социалистов 1870-х гг.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D17DD7" w:rsidRPr="00207A06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7A06">
              <w:rPr>
                <w:rFonts w:ascii="Times New Roman" w:hAnsi="Times New Roman" w:cs="Times New Roman"/>
              </w:rPr>
              <w:t xml:space="preserve">Внешняя политика России в 60–70 гг. ХIХ </w:t>
            </w:r>
            <w:proofErr w:type="gramStart"/>
            <w:r w:rsidRPr="00207A06">
              <w:rPr>
                <w:rFonts w:ascii="Times New Roman" w:hAnsi="Times New Roman" w:cs="Times New Roman"/>
              </w:rPr>
              <w:t>в</w:t>
            </w:r>
            <w:proofErr w:type="gramEnd"/>
            <w:r w:rsidRPr="00207A06">
              <w:rPr>
                <w:rFonts w:ascii="Times New Roman" w:hAnsi="Times New Roman" w:cs="Times New Roman"/>
              </w:rPr>
              <w:t>.</w:t>
            </w:r>
          </w:p>
          <w:p w:rsidR="00D17DD7" w:rsidRPr="00207A0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207A0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207A06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7A06">
              <w:rPr>
                <w:rFonts w:ascii="Times New Roman" w:hAnsi="Times New Roman" w:cs="Times New Roman"/>
              </w:rPr>
              <w:t>Определять главные задачи внешней политики России в 60–70 гг. Х</w:t>
            </w:r>
            <w:proofErr w:type="gramStart"/>
            <w:r w:rsidRPr="00207A06">
              <w:rPr>
                <w:rFonts w:ascii="Times New Roman" w:hAnsi="Times New Roman" w:cs="Times New Roman"/>
              </w:rPr>
              <w:t>I</w:t>
            </w:r>
            <w:proofErr w:type="gramEnd"/>
            <w:r w:rsidRPr="00207A06">
              <w:rPr>
                <w:rFonts w:ascii="Times New Roman" w:hAnsi="Times New Roman" w:cs="Times New Roman"/>
              </w:rPr>
              <w:t xml:space="preserve">Х в. Характеризовать деятельность А.М. Горчакова. Раскрывать значение заключения «Союза трёх императоров». Рассказывать о процессе вхождения Средней Азии в состав России и оценивать его историческое значение.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D17DD7" w:rsidRPr="00083D58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3D58">
              <w:rPr>
                <w:rFonts w:ascii="Times New Roman" w:hAnsi="Times New Roman" w:cs="Times New Roman"/>
              </w:rPr>
              <w:t xml:space="preserve">Внешняя политика России в 60–70 гг. ХIХ </w:t>
            </w:r>
            <w:proofErr w:type="gramStart"/>
            <w:r w:rsidRPr="00083D58">
              <w:rPr>
                <w:rFonts w:ascii="Times New Roman" w:hAnsi="Times New Roman" w:cs="Times New Roman"/>
              </w:rPr>
              <w:t>в</w:t>
            </w:r>
            <w:proofErr w:type="gramEnd"/>
            <w:r w:rsidRPr="00083D58">
              <w:rPr>
                <w:rFonts w:ascii="Times New Roman" w:hAnsi="Times New Roman" w:cs="Times New Roman"/>
              </w:rPr>
              <w:t>.</w:t>
            </w:r>
          </w:p>
          <w:p w:rsidR="00D17DD7" w:rsidRPr="00083D5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083D5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D58">
              <w:rPr>
                <w:rFonts w:ascii="Times New Roman" w:hAnsi="Times New Roman" w:cs="Times New Roman"/>
              </w:rPr>
              <w:t>Урок с использованием учебного кинофильма</w:t>
            </w:r>
          </w:p>
        </w:tc>
        <w:tc>
          <w:tcPr>
            <w:tcW w:w="5387" w:type="dxa"/>
            <w:shd w:val="clear" w:color="auto" w:fill="auto"/>
          </w:tcPr>
          <w:p w:rsidR="00D17DD7" w:rsidRPr="00083D5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D58">
              <w:rPr>
                <w:rFonts w:ascii="Times New Roman" w:hAnsi="Times New Roman" w:cs="Times New Roman"/>
              </w:rPr>
              <w:t xml:space="preserve">Выявлять причины русско-турецкой войны 1877—1878 гг. Показывать по исторической карте основные направления походов русских войск, места крупных сражений. Умение сравнивать условия </w:t>
            </w:r>
            <w:proofErr w:type="spellStart"/>
            <w:r w:rsidRPr="00083D58">
              <w:rPr>
                <w:rFonts w:ascii="Times New Roman" w:hAnsi="Times New Roman" w:cs="Times New Roman"/>
              </w:rPr>
              <w:t>Сан-Стефанского</w:t>
            </w:r>
            <w:proofErr w:type="spellEnd"/>
            <w:r w:rsidRPr="00083D58">
              <w:rPr>
                <w:rFonts w:ascii="Times New Roman" w:hAnsi="Times New Roman" w:cs="Times New Roman"/>
              </w:rPr>
              <w:t xml:space="preserve"> мирного договора и Берлинского трактата. Высказывать мнение об итогах и значении русско-турецкой войны 1877—1878 гг. для России и балканских народов.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  <w:r w:rsidRPr="005D07A5">
              <w:rPr>
                <w:rFonts w:ascii="Times New Roman" w:hAnsi="Times New Roman" w:cs="Times New Roman"/>
              </w:rPr>
              <w:t xml:space="preserve"> 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410" w:type="dxa"/>
            <w:shd w:val="clear" w:color="auto" w:fill="auto"/>
          </w:tcPr>
          <w:p w:rsidR="00D17DD7" w:rsidRPr="003B690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909">
              <w:rPr>
                <w:rFonts w:ascii="Times New Roman" w:hAnsi="Times New Roman" w:cs="Times New Roman"/>
              </w:rPr>
              <w:t>Внутренняя политика Александра III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9635F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5F9">
              <w:rPr>
                <w:rFonts w:ascii="Times New Roman" w:hAnsi="Times New Roman" w:cs="Times New Roman"/>
              </w:rPr>
              <w:t xml:space="preserve">Характеризовать историческую ситуацию, в которой Александр III вступил на престол, личность и взгляды императора. Определять основные черты и меры политики консервативной стабилизации. Давать оценку изменениям в системе образования, политике цензуры.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D17DD7" w:rsidRPr="009D4B0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B0D">
              <w:rPr>
                <w:rFonts w:ascii="Times New Roman" w:hAnsi="Times New Roman" w:cs="Times New Roman"/>
              </w:rPr>
              <w:t>Внешняя политика Александра III</w:t>
            </w:r>
          </w:p>
        </w:tc>
        <w:tc>
          <w:tcPr>
            <w:tcW w:w="2126" w:type="dxa"/>
            <w:shd w:val="clear" w:color="auto" w:fill="auto"/>
          </w:tcPr>
          <w:p w:rsidR="00D17DD7" w:rsidRPr="009D4B0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B0D">
              <w:rPr>
                <w:rFonts w:ascii="Times New Roman" w:hAnsi="Times New Roman" w:cs="Times New Roman"/>
              </w:rPr>
              <w:t>Урок теоретической самостоятельной работы (исследовательского типа)</w:t>
            </w:r>
          </w:p>
        </w:tc>
        <w:tc>
          <w:tcPr>
            <w:tcW w:w="5387" w:type="dxa"/>
            <w:shd w:val="clear" w:color="auto" w:fill="auto"/>
          </w:tcPr>
          <w:p w:rsidR="00D17DD7" w:rsidRPr="009D4B0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B0D">
              <w:rPr>
                <w:rFonts w:ascii="Times New Roman" w:hAnsi="Times New Roman" w:cs="Times New Roman"/>
              </w:rPr>
              <w:t>Давать характеристику внешнеполитических интересов России в правление Александра III.</w:t>
            </w:r>
            <w:r w:rsidRPr="005D07A5">
              <w:rPr>
                <w:rFonts w:ascii="Times New Roman" w:hAnsi="Times New Roman" w:cs="Times New Roman"/>
              </w:rPr>
              <w:t xml:space="preserve"> 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понятия: </w:t>
            </w:r>
            <w:r w:rsidRPr="005D07A5">
              <w:rPr>
                <w:rFonts w:ascii="Times New Roman" w:hAnsi="Times New Roman" w:cs="Times New Roman"/>
                <w:i/>
              </w:rPr>
              <w:t>мобилизация, сепаратный мир</w:t>
            </w:r>
            <w:r w:rsidRPr="005D07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17DD7" w:rsidRPr="0077184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84F">
              <w:rPr>
                <w:rFonts w:ascii="Times New Roman" w:hAnsi="Times New Roman" w:cs="Times New Roman"/>
              </w:rPr>
              <w:t xml:space="preserve">Общественное движение в 80-90-х гг. XIX </w:t>
            </w:r>
            <w:proofErr w:type="gramStart"/>
            <w:r w:rsidRPr="0077184F">
              <w:rPr>
                <w:rFonts w:ascii="Times New Roman" w:hAnsi="Times New Roman" w:cs="Times New Roman"/>
              </w:rPr>
              <w:t>в</w:t>
            </w:r>
            <w:proofErr w:type="gramEnd"/>
            <w:r w:rsidRPr="00771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042B6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042B6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B6D">
              <w:rPr>
                <w:rFonts w:ascii="Times New Roman" w:hAnsi="Times New Roman" w:cs="Times New Roman"/>
              </w:rPr>
              <w:t>Иметь представление о распространении марксизма в России</w:t>
            </w:r>
            <w:r w:rsidRPr="0077184F">
              <w:rPr>
                <w:rFonts w:ascii="Times New Roman" w:hAnsi="Times New Roman" w:cs="Times New Roman"/>
              </w:rPr>
              <w:t xml:space="preserve"> в 80-90-х гг. XIX </w:t>
            </w:r>
            <w:proofErr w:type="gramStart"/>
            <w:r w:rsidRPr="0077184F">
              <w:rPr>
                <w:rFonts w:ascii="Times New Roman" w:hAnsi="Times New Roman" w:cs="Times New Roman"/>
              </w:rPr>
              <w:t>в</w:t>
            </w:r>
            <w:proofErr w:type="gramEnd"/>
            <w:r w:rsidRPr="0077184F">
              <w:rPr>
                <w:rFonts w:ascii="Times New Roman" w:hAnsi="Times New Roman" w:cs="Times New Roman"/>
              </w:rPr>
              <w:t>.</w:t>
            </w:r>
            <w:r w:rsidRPr="00042B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17DD7" w:rsidRPr="0077184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84F">
              <w:rPr>
                <w:rFonts w:ascii="Times New Roman" w:hAnsi="Times New Roman" w:cs="Times New Roman"/>
              </w:rPr>
              <w:t xml:space="preserve">Общественное движение в 80-90-х гг. XIX </w:t>
            </w:r>
            <w:proofErr w:type="gramStart"/>
            <w:r w:rsidRPr="0077184F">
              <w:rPr>
                <w:rFonts w:ascii="Times New Roman" w:hAnsi="Times New Roman" w:cs="Times New Roman"/>
              </w:rPr>
              <w:t>в</w:t>
            </w:r>
            <w:proofErr w:type="gramEnd"/>
            <w:r w:rsidRPr="00771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042B6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B6D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042B6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B6D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042B6D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B6D">
              <w:rPr>
                <w:rFonts w:ascii="Times New Roman" w:hAnsi="Times New Roman" w:cs="Times New Roman"/>
              </w:rPr>
              <w:t>С</w:t>
            </w:r>
            <w:r w:rsidRPr="00042B6D">
              <w:rPr>
                <w:rFonts w:ascii="Times New Roman" w:eastAsia="Calibri" w:hAnsi="Times New Roman" w:cs="Times New Roman"/>
              </w:rPr>
              <w:t>равнивать общественно-политические  течения  России и зарубежных стран</w:t>
            </w:r>
            <w:r>
              <w:rPr>
                <w:rFonts w:ascii="Times New Roman" w:hAnsi="Times New Roman" w:cs="Times New Roman"/>
              </w:rPr>
              <w:t xml:space="preserve">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042B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02.03.18</w:t>
            </w:r>
          </w:p>
        </w:tc>
      </w:tr>
      <w:tr w:rsidR="00D17DD7" w:rsidRPr="005D07A5" w:rsidTr="00DE015F">
        <w:trPr>
          <w:trHeight w:val="950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07A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17DD7" w:rsidRPr="00C73533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3533">
              <w:rPr>
                <w:rFonts w:ascii="Times New Roman" w:hAnsi="Times New Roman" w:cs="Times New Roman"/>
              </w:rPr>
              <w:t xml:space="preserve">Экономическое развитие России в 60–90-е гг. XIX </w:t>
            </w:r>
            <w:proofErr w:type="gramStart"/>
            <w:r w:rsidRPr="00C73533">
              <w:rPr>
                <w:rFonts w:ascii="Times New Roman" w:hAnsi="Times New Roman" w:cs="Times New Roman"/>
              </w:rPr>
              <w:t>в</w:t>
            </w:r>
            <w:proofErr w:type="gramEnd"/>
            <w:r w:rsidRPr="00C73533">
              <w:rPr>
                <w:rFonts w:ascii="Times New Roman" w:hAnsi="Times New Roman" w:cs="Times New Roman"/>
              </w:rPr>
              <w:t>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C73533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533">
              <w:rPr>
                <w:rFonts w:ascii="Times New Roman" w:hAnsi="Times New Roman" w:cs="Times New Roman"/>
              </w:rPr>
              <w:t>Выявлять характерные черты индустриализации и урбанизации в России в пореформенный период. Рассказывать о железнодорожном строительстве при Александре II, оценивать значение расширения железнодорожной сети для развития экономики страны. Раскрывать сущность рабочего вопроса и его особенности в России, а также способы его решения.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:rsidR="00D17DD7" w:rsidRPr="00EC467F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467F">
              <w:rPr>
                <w:rFonts w:ascii="Times New Roman" w:hAnsi="Times New Roman" w:cs="Times New Roman"/>
              </w:rPr>
              <w:t xml:space="preserve">Экономическое развитие России в 60–90-е гг. XIX </w:t>
            </w:r>
            <w:proofErr w:type="gramStart"/>
            <w:r w:rsidRPr="00EC467F">
              <w:rPr>
                <w:rFonts w:ascii="Times New Roman" w:hAnsi="Times New Roman" w:cs="Times New Roman"/>
              </w:rPr>
              <w:t>в</w:t>
            </w:r>
            <w:proofErr w:type="gramEnd"/>
            <w:r w:rsidRPr="00EC467F">
              <w:rPr>
                <w:rFonts w:ascii="Times New Roman" w:hAnsi="Times New Roman" w:cs="Times New Roman"/>
              </w:rPr>
              <w:t>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5F9">
              <w:rPr>
                <w:rFonts w:ascii="Times New Roman" w:hAnsi="Times New Roman" w:cs="Times New Roman"/>
              </w:rPr>
              <w:t xml:space="preserve">Объяснять причины экономического спада в конце правления Александра II и характеризовать меры по стабилизации экономики министра финансов Н.Х. </w:t>
            </w:r>
            <w:proofErr w:type="spellStart"/>
            <w:r w:rsidRPr="009635F9">
              <w:rPr>
                <w:rFonts w:ascii="Times New Roman" w:hAnsi="Times New Roman" w:cs="Times New Roman"/>
              </w:rPr>
              <w:t>Бунге</w:t>
            </w:r>
            <w:proofErr w:type="spellEnd"/>
            <w:r w:rsidRPr="009635F9">
              <w:rPr>
                <w:rFonts w:ascii="Times New Roman" w:hAnsi="Times New Roman" w:cs="Times New Roman"/>
              </w:rPr>
              <w:t>. Называть мероприятия правительства Александра III по развитию сельского хозяйства.  Оценивать итоги развития промышленности и сельского хозяйства при Александре III.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D17DD7" w:rsidRPr="006713F0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13F0">
              <w:rPr>
                <w:rFonts w:ascii="Times New Roman" w:hAnsi="Times New Roman" w:cs="Times New Roman"/>
              </w:rPr>
              <w:t xml:space="preserve">Социальное развитие России второй половины XIX </w:t>
            </w:r>
            <w:proofErr w:type="gramStart"/>
            <w:r w:rsidRPr="006713F0">
              <w:rPr>
                <w:rFonts w:ascii="Times New Roman" w:hAnsi="Times New Roman" w:cs="Times New Roman"/>
              </w:rPr>
              <w:t>в</w:t>
            </w:r>
            <w:proofErr w:type="gramEnd"/>
            <w:r w:rsidRPr="006713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>вать</w:t>
            </w:r>
            <w:r w:rsidRPr="005D07A5">
              <w:rPr>
                <w:rFonts w:ascii="Times New Roman" w:hAnsi="Times New Roman" w:cs="Times New Roman"/>
              </w:rPr>
              <w:t xml:space="preserve"> характеристику основных сословий и классов российского общества в конце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7A5">
              <w:rPr>
                <w:rFonts w:ascii="Times New Roman" w:hAnsi="Times New Roman" w:cs="Times New Roman"/>
              </w:rPr>
              <w:t>в. Объясня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5D07A5">
              <w:rPr>
                <w:rFonts w:ascii="Times New Roman" w:hAnsi="Times New Roman" w:cs="Times New Roman"/>
              </w:rPr>
              <w:t xml:space="preserve">понятия: </w:t>
            </w:r>
            <w:r w:rsidRPr="005D07A5">
              <w:rPr>
                <w:rFonts w:ascii="Times New Roman" w:hAnsi="Times New Roman" w:cs="Times New Roman"/>
                <w:i/>
              </w:rPr>
              <w:t>меценатство, станица</w:t>
            </w:r>
            <w:r w:rsidRPr="005D07A5">
              <w:rPr>
                <w:rFonts w:ascii="Times New Roman" w:hAnsi="Times New Roman" w:cs="Times New Roman"/>
              </w:rPr>
              <w:t>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09.03.18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D17DD7" w:rsidRPr="00622AA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AAC">
              <w:rPr>
                <w:rFonts w:ascii="Times New Roman" w:hAnsi="Times New Roman" w:cs="Times New Roman"/>
              </w:rPr>
              <w:t xml:space="preserve">Социальное развитие России второй половины XIX </w:t>
            </w:r>
            <w:proofErr w:type="gramStart"/>
            <w:r w:rsidRPr="00622AAC">
              <w:rPr>
                <w:rFonts w:ascii="Times New Roman" w:hAnsi="Times New Roman" w:cs="Times New Roman"/>
              </w:rPr>
              <w:t>в</w:t>
            </w:r>
            <w:proofErr w:type="gramEnd"/>
            <w:r w:rsidRPr="0062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Име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представление о жилище, одежде, питании, досуге и обычаях жителей России второй половины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7A5">
              <w:rPr>
                <w:rFonts w:ascii="Times New Roman" w:hAnsi="Times New Roman" w:cs="Times New Roman"/>
              </w:rPr>
              <w:t>в.  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понятие: </w:t>
            </w:r>
            <w:r w:rsidRPr="005D07A5">
              <w:rPr>
                <w:rFonts w:ascii="Times New Roman" w:hAnsi="Times New Roman" w:cs="Times New Roman"/>
                <w:i/>
              </w:rPr>
              <w:t>коммунальное хозяйство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/>
              </w:rPr>
              <w:t>12.03.18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D17DD7" w:rsidRPr="00F6329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98">
              <w:rPr>
                <w:rFonts w:ascii="Times New Roman" w:hAnsi="Times New Roman" w:cs="Times New Roman"/>
              </w:rPr>
              <w:t xml:space="preserve">Национальная политика России во второй половине XIX в. </w:t>
            </w:r>
            <w:r w:rsidRPr="00F63298">
              <w:rPr>
                <w:rFonts w:ascii="Times New Roman" w:hAnsi="Times New Roman" w:cs="Times New Roman"/>
              </w:rPr>
              <w:lastRenderedPageBreak/>
              <w:t>Присоединение Средней Азии</w:t>
            </w: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lastRenderedPageBreak/>
              <w:t>Урок изучения нового материала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F6329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298">
              <w:rPr>
                <w:rFonts w:ascii="Times New Roman" w:hAnsi="Times New Roman" w:cs="Times New Roman"/>
              </w:rPr>
              <w:t xml:space="preserve">Составлять диаграммы национального и конфессионального состава Российской империи. Давать оценку правовому положению различных </w:t>
            </w:r>
            <w:r w:rsidRPr="00F63298">
              <w:rPr>
                <w:rFonts w:ascii="Times New Roman" w:hAnsi="Times New Roman" w:cs="Times New Roman"/>
              </w:rPr>
              <w:lastRenderedPageBreak/>
              <w:t xml:space="preserve">этносов и конфессий в Российской империи. Выявлять особенности национальной политики самодержавия во второй половине XIX в., высказывать оценочное мнение по данному вопросу. 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410" w:type="dxa"/>
            <w:shd w:val="clear" w:color="auto" w:fill="auto"/>
          </w:tcPr>
          <w:p w:rsidR="00D17DD7" w:rsidRPr="00C5608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08C">
              <w:rPr>
                <w:rFonts w:ascii="Times New Roman" w:hAnsi="Times New Roman" w:cs="Times New Roman"/>
              </w:rPr>
              <w:t xml:space="preserve">Развитие российского образования и науки во второй половине XIX </w:t>
            </w:r>
            <w:proofErr w:type="gramStart"/>
            <w:r w:rsidRPr="00C5608C">
              <w:rPr>
                <w:rFonts w:ascii="Times New Roman" w:hAnsi="Times New Roman" w:cs="Times New Roman"/>
              </w:rPr>
              <w:t>в</w:t>
            </w:r>
            <w:proofErr w:type="gramEnd"/>
            <w:r w:rsidRPr="00C56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9314A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4A9">
              <w:rPr>
                <w:rFonts w:ascii="Times New Roman" w:hAnsi="Times New Roman" w:cs="Times New Roman"/>
              </w:rPr>
              <w:t xml:space="preserve">Характеризовать развитие системы образования и распространение просвещения в России во второй половине XIX </w:t>
            </w:r>
            <w:proofErr w:type="gramStart"/>
            <w:r w:rsidRPr="009314A9">
              <w:rPr>
                <w:rFonts w:ascii="Times New Roman" w:hAnsi="Times New Roman" w:cs="Times New Roman"/>
              </w:rPr>
              <w:t>в</w:t>
            </w:r>
            <w:proofErr w:type="gramEnd"/>
            <w:r w:rsidRPr="009314A9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409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D17DD7" w:rsidRPr="009314A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14A9">
              <w:rPr>
                <w:rFonts w:ascii="Times New Roman" w:hAnsi="Times New Roman" w:cs="Times New Roman"/>
              </w:rPr>
              <w:t xml:space="preserve">Развитие российского образования и науки во второй половине XIX </w:t>
            </w:r>
            <w:proofErr w:type="gramStart"/>
            <w:r w:rsidRPr="009314A9">
              <w:rPr>
                <w:rFonts w:ascii="Times New Roman" w:hAnsi="Times New Roman" w:cs="Times New Roman"/>
              </w:rPr>
              <w:t>в</w:t>
            </w:r>
            <w:proofErr w:type="gramEnd"/>
            <w:r w:rsidRPr="00931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314A9">
              <w:rPr>
                <w:rFonts w:ascii="Times New Roman" w:hAnsi="Times New Roman" w:cs="Times New Roman"/>
              </w:rPr>
              <w:t>аполнять таблицу «Деятели отечественной науки второй половины XIX в.» и оценивать вклад российских учёных в мировую науку.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:rsidR="00D17DD7" w:rsidRPr="00ED2AD9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2AD9">
              <w:rPr>
                <w:rFonts w:ascii="Times New Roman" w:hAnsi="Times New Roman" w:cs="Times New Roman"/>
              </w:rPr>
              <w:t>Развитие русской литературы, театра и музыки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4A9">
              <w:rPr>
                <w:rFonts w:ascii="Times New Roman" w:hAnsi="Times New Roman" w:cs="Times New Roman"/>
              </w:rPr>
              <w:t xml:space="preserve">во второй половине XIX </w:t>
            </w:r>
            <w:proofErr w:type="gramStart"/>
            <w:r w:rsidRPr="009314A9">
              <w:rPr>
                <w:rFonts w:ascii="Times New Roman" w:hAnsi="Times New Roman" w:cs="Times New Roman"/>
              </w:rPr>
              <w:t>в</w:t>
            </w:r>
            <w:proofErr w:type="gramEnd"/>
            <w:r w:rsidRPr="00931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ED2A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AD9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ED2A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AD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ED2AD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AD9">
              <w:rPr>
                <w:rFonts w:ascii="Times New Roman" w:hAnsi="Times New Roman" w:cs="Times New Roman"/>
              </w:rPr>
              <w:t xml:space="preserve">Характеризовать литературные направления и жанры второй половины XIX </w:t>
            </w:r>
            <w:proofErr w:type="gramStart"/>
            <w:r w:rsidRPr="00ED2AD9">
              <w:rPr>
                <w:rFonts w:ascii="Times New Roman" w:hAnsi="Times New Roman" w:cs="Times New Roman"/>
              </w:rPr>
              <w:t>в</w:t>
            </w:r>
            <w:proofErr w:type="gramEnd"/>
            <w:r w:rsidRPr="00ED2AD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D2AD9">
              <w:rPr>
                <w:rFonts w:ascii="Times New Roman" w:hAnsi="Times New Roman" w:cs="Times New Roman"/>
              </w:rPr>
              <w:t>Называть</w:t>
            </w:r>
            <w:proofErr w:type="gramEnd"/>
            <w:r w:rsidRPr="00ED2AD9">
              <w:rPr>
                <w:rFonts w:ascii="Times New Roman" w:hAnsi="Times New Roman" w:cs="Times New Roman"/>
              </w:rPr>
              <w:t xml:space="preserve"> социальные и нравственные проблемы российского общества, получившие отражение в русской литературе </w:t>
            </w:r>
            <w:r w:rsidRPr="005C69FA">
              <w:rPr>
                <w:rFonts w:ascii="Times New Roman" w:hAnsi="Times New Roman" w:cs="Times New Roman"/>
              </w:rPr>
              <w:t xml:space="preserve">изучаемого времени. Рассказывать о развитии музыкального и театрального искусства во второй половине XIX в. </w:t>
            </w:r>
            <w:r>
              <w:rPr>
                <w:rFonts w:ascii="Times New Roman" w:hAnsi="Times New Roman" w:cs="Times New Roman"/>
              </w:rPr>
              <w:t>Г</w:t>
            </w:r>
            <w:r w:rsidRPr="005C69FA">
              <w:rPr>
                <w:rFonts w:ascii="Times New Roman" w:hAnsi="Times New Roman" w:cs="Times New Roman"/>
              </w:rPr>
              <w:t>отовить тематические сообщения и презентации.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D17DD7" w:rsidRPr="009B73B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BB">
              <w:rPr>
                <w:rFonts w:ascii="Times New Roman" w:hAnsi="Times New Roman" w:cs="Times New Roman"/>
              </w:rPr>
              <w:t>Русское изобразительное искусство и архитектура</w:t>
            </w:r>
            <w:r w:rsidRPr="009314A9">
              <w:rPr>
                <w:rFonts w:ascii="Times New Roman" w:hAnsi="Times New Roman" w:cs="Times New Roman"/>
              </w:rPr>
              <w:t xml:space="preserve"> во второй половине XIX </w:t>
            </w:r>
            <w:proofErr w:type="gramStart"/>
            <w:r w:rsidRPr="009314A9">
              <w:rPr>
                <w:rFonts w:ascii="Times New Roman" w:hAnsi="Times New Roman" w:cs="Times New Roman"/>
              </w:rPr>
              <w:t>в</w:t>
            </w:r>
            <w:proofErr w:type="gramEnd"/>
            <w:r w:rsidRPr="00931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9B73B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BB">
              <w:rPr>
                <w:rFonts w:ascii="Times New Roman" w:hAnsi="Times New Roman" w:cs="Times New Roman"/>
              </w:rPr>
              <w:t>Комбинированный</w:t>
            </w:r>
          </w:p>
          <w:p w:rsidR="00D17DD7" w:rsidRPr="009B73B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B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9B73BB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BB">
              <w:rPr>
                <w:rFonts w:ascii="Times New Roman" w:hAnsi="Times New Roman" w:cs="Times New Roman"/>
              </w:rPr>
              <w:t>Раскрывать идеи членов Товарищества передвижных художественных выставок. Называть наиболее известных передвижников, оценивать их творчество. Характеризовать развитие отечественной архитектуры и скульптуры.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5C69FA">
              <w:rPr>
                <w:rFonts w:ascii="Times New Roman" w:hAnsi="Times New Roman" w:cs="Times New Roman"/>
              </w:rPr>
              <w:t>отовить тематические сообщения и презентации.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D17DD7" w:rsidRPr="00A545C4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5C4">
              <w:rPr>
                <w:rFonts w:ascii="Times New Roman" w:hAnsi="Times New Roman" w:cs="Times New Roman"/>
              </w:rPr>
              <w:t>Русское изобразительное искусство и архитектура</w:t>
            </w:r>
            <w:r w:rsidRPr="009314A9">
              <w:rPr>
                <w:rFonts w:ascii="Times New Roman" w:hAnsi="Times New Roman" w:cs="Times New Roman"/>
              </w:rPr>
              <w:t xml:space="preserve"> во второй половине XIX </w:t>
            </w:r>
            <w:proofErr w:type="gramStart"/>
            <w:r w:rsidRPr="009314A9">
              <w:rPr>
                <w:rFonts w:ascii="Times New Roman" w:hAnsi="Times New Roman" w:cs="Times New Roman"/>
              </w:rPr>
              <w:t>в</w:t>
            </w:r>
            <w:proofErr w:type="gramEnd"/>
            <w:r w:rsidRPr="00931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3BB">
              <w:rPr>
                <w:rFonts w:ascii="Times New Roman" w:hAnsi="Times New Roman" w:cs="Times New Roman"/>
              </w:rPr>
              <w:t>Раскрывать идеи членов Товарищества передвижных художественных выставок. Называть наиболее известных передвижников, оценивать их творчество. Характеризовать развитие отечественной архитектуры и скульптуры.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5C69FA">
              <w:rPr>
                <w:rFonts w:ascii="Times New Roman" w:hAnsi="Times New Roman" w:cs="Times New Roman"/>
              </w:rPr>
              <w:t>отовить тематические сообщения и презентации.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:rsidR="00D17DD7" w:rsidRPr="005B42CA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Повторительно-обобщающий урок:</w:t>
            </w:r>
            <w:r w:rsidRPr="005B42CA">
              <w:rPr>
                <w:rFonts w:ascii="Times New Roman" w:eastAsia="Calibri" w:hAnsi="Times New Roman" w:cs="Times New Roman"/>
              </w:rPr>
              <w:t xml:space="preserve"> Росси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5B42CA">
              <w:rPr>
                <w:rFonts w:ascii="Times New Roman" w:eastAsia="Calibri" w:hAnsi="Times New Roman" w:cs="Times New Roman"/>
              </w:rPr>
              <w:t>во второй половине XIX века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2D2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  <w:r w:rsidRPr="009A2D29">
              <w:rPr>
                <w:rFonts w:ascii="Times New Roman" w:hAnsi="Times New Roman" w:cs="Times New Roman"/>
              </w:rPr>
              <w:t xml:space="preserve"> обо</w:t>
            </w:r>
            <w:r>
              <w:rPr>
                <w:rFonts w:ascii="Times New Roman" w:hAnsi="Times New Roman" w:cs="Times New Roman"/>
              </w:rPr>
              <w:t>б</w:t>
            </w:r>
            <w:r w:rsidRPr="009A2D29">
              <w:rPr>
                <w:rFonts w:ascii="Times New Roman" w:hAnsi="Times New Roman" w:cs="Times New Roman"/>
              </w:rPr>
              <w:t>щения и система</w:t>
            </w:r>
            <w:r>
              <w:rPr>
                <w:rFonts w:ascii="Times New Roman" w:hAnsi="Times New Roman" w:cs="Times New Roman"/>
              </w:rPr>
              <w:t>т</w:t>
            </w:r>
            <w:r w:rsidRPr="009A2D29">
              <w:rPr>
                <w:rFonts w:ascii="Times New Roman" w:hAnsi="Times New Roman" w:cs="Times New Roman"/>
              </w:rPr>
              <w:t>изации предметных знаний</w:t>
            </w:r>
          </w:p>
        </w:tc>
        <w:tc>
          <w:tcPr>
            <w:tcW w:w="5387" w:type="dxa"/>
            <w:shd w:val="clear" w:color="auto" w:fill="auto"/>
          </w:tcPr>
          <w:p w:rsidR="00D17DD7" w:rsidRPr="009B39A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9AC">
              <w:rPr>
                <w:rFonts w:ascii="Times New Roman" w:hAnsi="Times New Roman" w:cs="Times New Roman"/>
              </w:rPr>
              <w:t xml:space="preserve">Формулировать определения основных понятий и терминов; определять хронологическую последовательность событий; показывать на карте территории, вошедшие в состав Российской империи во второй половине XIX в.; перечислять реформы, проведённые в 1860— 1870-х гг. и объяснять их сущность; формулировать обобщающие выводы об итогах политического и социально-экономического развития Российской империи во второй половине XIX в.; устанавливать соответствие между направлениями и </w:t>
            </w:r>
            <w:r w:rsidRPr="009B39AC">
              <w:rPr>
                <w:rFonts w:ascii="Times New Roman" w:hAnsi="Times New Roman" w:cs="Times New Roman"/>
              </w:rPr>
              <w:lastRenderedPageBreak/>
              <w:t>стилями искусства второй половины XIX в. и их представителями / произведениями; определять основные тенденции развития общественн</w:t>
            </w:r>
            <w:proofErr w:type="gramStart"/>
            <w:r w:rsidRPr="009B39AC">
              <w:rPr>
                <w:rFonts w:ascii="Times New Roman" w:hAnsi="Times New Roman" w:cs="Times New Roman"/>
              </w:rPr>
              <w:t>о-</w:t>
            </w:r>
            <w:proofErr w:type="gramEnd"/>
            <w:r w:rsidRPr="009B39AC">
              <w:rPr>
                <w:rFonts w:ascii="Times New Roman" w:hAnsi="Times New Roman" w:cs="Times New Roman"/>
              </w:rPr>
              <w:t xml:space="preserve"> политической мысли в 1860— 1890-е гг.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410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Повторительно-обобщающий урок:</w:t>
            </w:r>
            <w:r w:rsidRPr="005B42CA">
              <w:rPr>
                <w:rFonts w:ascii="Times New Roman" w:eastAsia="Calibri" w:hAnsi="Times New Roman" w:cs="Times New Roman"/>
              </w:rPr>
              <w:t xml:space="preserve"> Росси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5B42CA">
              <w:rPr>
                <w:rFonts w:ascii="Times New Roman" w:eastAsia="Calibri" w:hAnsi="Times New Roman" w:cs="Times New Roman"/>
              </w:rPr>
              <w:t>во второй половине XIX века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3D78DD">
              <w:rPr>
                <w:rFonts w:ascii="Times New Roman" w:eastAsia="Calibri" w:hAnsi="Times New Roman" w:cs="Times New Roman"/>
              </w:rPr>
              <w:t>рок контрольного учета и оценки знаний, умений и навыков</w:t>
            </w:r>
          </w:p>
        </w:tc>
        <w:tc>
          <w:tcPr>
            <w:tcW w:w="5387" w:type="dxa"/>
            <w:shd w:val="clear" w:color="auto" w:fill="auto"/>
          </w:tcPr>
          <w:p w:rsidR="00D17DD7" w:rsidRPr="009B39A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9AC">
              <w:rPr>
                <w:rFonts w:ascii="Times New Roman" w:hAnsi="Times New Roman" w:cs="Times New Roman"/>
              </w:rPr>
              <w:t>Формулировать определения основных понятий и терминов; определять хронологическую последовательность событий; показывать на карте территории, вошедшие в состав Российской империи во второй половине XIX в.; перечислять реформы, проведённые в 1860— 1870-х гг. и объяснять их сущность; формулировать обобщающие выводы об итогах политического и социально-экономического развития Российской империи во второй половине XIX в.; устанавливать соответствие между направлениями и стилями искусства второй половины XIX в. и их представителями / произведениями; определять основные тенденции развития общественн</w:t>
            </w:r>
            <w:proofErr w:type="gramStart"/>
            <w:r w:rsidRPr="009B39AC">
              <w:rPr>
                <w:rFonts w:ascii="Times New Roman" w:hAnsi="Times New Roman" w:cs="Times New Roman"/>
              </w:rPr>
              <w:t>о-</w:t>
            </w:r>
            <w:proofErr w:type="gramEnd"/>
            <w:r w:rsidRPr="009B39AC">
              <w:rPr>
                <w:rFonts w:ascii="Times New Roman" w:hAnsi="Times New Roman" w:cs="Times New Roman"/>
              </w:rPr>
              <w:t xml:space="preserve"> политической мысли в 1860— 1890-е гг.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15026" w:type="dxa"/>
            <w:gridSpan w:val="6"/>
            <w:shd w:val="clear" w:color="auto" w:fill="auto"/>
          </w:tcPr>
          <w:p w:rsidR="00D17DD7" w:rsidRPr="000B4FB3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B3">
              <w:rPr>
                <w:rFonts w:ascii="Times New Roman" w:hAnsi="Times New Roman" w:cs="Times New Roman"/>
                <w:b/>
                <w:sz w:val="24"/>
                <w:szCs w:val="24"/>
              </w:rPr>
              <w:t>Тема 10. Россия в конце XIX–начале XX в.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B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D17DD7" w:rsidRPr="00FB73C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3C5">
              <w:rPr>
                <w:rFonts w:ascii="Times New Roman" w:eastAsia="Calibri" w:hAnsi="Times New Roman" w:cs="Times New Roman"/>
              </w:rPr>
              <w:t xml:space="preserve">Российское государство и общество на пороге XX </w:t>
            </w:r>
            <w:proofErr w:type="gramStart"/>
            <w:r w:rsidRPr="00FB73C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B73C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1F1B4A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B4A">
              <w:rPr>
                <w:rFonts w:ascii="Times New Roman" w:hAnsi="Times New Roman" w:cs="Times New Roman"/>
              </w:rPr>
              <w:t xml:space="preserve">Анализировать демографическое развитие России и изменение положения женщины в обществе в начале ХХ </w:t>
            </w:r>
            <w:proofErr w:type="gramStart"/>
            <w:r w:rsidRPr="001F1B4A">
              <w:rPr>
                <w:rFonts w:ascii="Times New Roman" w:hAnsi="Times New Roman" w:cs="Times New Roman"/>
              </w:rPr>
              <w:t>в</w:t>
            </w:r>
            <w:proofErr w:type="gramEnd"/>
            <w:r w:rsidRPr="001F1B4A">
              <w:rPr>
                <w:rFonts w:ascii="Times New Roman" w:hAnsi="Times New Roman" w:cs="Times New Roman"/>
              </w:rPr>
              <w:t xml:space="preserve">. Рассказывать </w:t>
            </w:r>
            <w:proofErr w:type="gramStart"/>
            <w:r w:rsidRPr="001F1B4A">
              <w:rPr>
                <w:rFonts w:ascii="Times New Roman" w:hAnsi="Times New Roman" w:cs="Times New Roman"/>
              </w:rPr>
              <w:t>о</w:t>
            </w:r>
            <w:proofErr w:type="gramEnd"/>
            <w:r w:rsidRPr="001F1B4A">
              <w:rPr>
                <w:rFonts w:ascii="Times New Roman" w:hAnsi="Times New Roman" w:cs="Times New Roman"/>
              </w:rPr>
              <w:t xml:space="preserve"> развитии деревни и города. Раскрывать причины и сущность разложения сословного строя в России. Характеризовать изменения внутри различных сословий и новых социальных страт. Анализировать текст исторического источника. Делать выводы о влиянии экономической модернизации на развитие российского общества.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:rsidR="00D17DD7" w:rsidRPr="009D6B29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6B29">
              <w:rPr>
                <w:rFonts w:ascii="Times New Roman" w:hAnsi="Times New Roman" w:cs="Times New Roman"/>
              </w:rPr>
              <w:t>Внутренняя политика России на рубеже XIX–XX вв.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3C5">
              <w:rPr>
                <w:rFonts w:ascii="Times New Roman" w:hAnsi="Times New Roman" w:cs="Times New Roman"/>
              </w:rPr>
              <w:t>Рассказывать о деятельности С.Ю. Витте на посту министра финансов. Оценивать роль иностранных инвестиций в экономическом развитии России на рубеже веков. Анализировать статистические данные промышленного и аграрного развития Российской империи на рубеже веков. Оценивать значение строительства Транссибирской магистрали. Рассказывать о зарождении первых монополий в России. Выявлять противоречия экономического развития России на рубеже веков.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D17DD7" w:rsidRPr="00EF716F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716F">
              <w:rPr>
                <w:rFonts w:ascii="Times New Roman" w:hAnsi="Times New Roman" w:cs="Times New Roman"/>
              </w:rPr>
              <w:t>Внутренняя политика России на рубеже XIX–</w:t>
            </w:r>
            <w:r w:rsidRPr="00EF716F">
              <w:rPr>
                <w:rFonts w:ascii="Times New Roman" w:hAnsi="Times New Roman" w:cs="Times New Roman"/>
              </w:rPr>
              <w:lastRenderedPageBreak/>
              <w:t>XX вв.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417E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7E7">
              <w:rPr>
                <w:rFonts w:ascii="Times New Roman" w:hAnsi="Times New Roman" w:cs="Times New Roman"/>
              </w:rPr>
              <w:t xml:space="preserve">Оценивать личность императора Николая II. Рассказывать о деятельности либеральной оппозиции в </w:t>
            </w:r>
            <w:r w:rsidRPr="005417E7">
              <w:rPr>
                <w:rFonts w:ascii="Times New Roman" w:hAnsi="Times New Roman" w:cs="Times New Roman"/>
              </w:rPr>
              <w:lastRenderedPageBreak/>
              <w:t>начале правления Николая II. Характеризовать борьбу в правительстве накануне революции, деятельность В.К. Плеве на посту министра внутренних дел. Перечислять и оценивать кризисные явления в обществе.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410" w:type="dxa"/>
            <w:shd w:val="clear" w:color="auto" w:fill="auto"/>
          </w:tcPr>
          <w:p w:rsidR="00D17DD7" w:rsidRPr="005C7300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7300">
              <w:rPr>
                <w:rFonts w:ascii="Times New Roman" w:eastAsia="Calibri" w:hAnsi="Times New Roman" w:cs="Times New Roman"/>
              </w:rPr>
              <w:t xml:space="preserve">Внешняя политика России в конце XIX–начале XX вв. 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C7300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C7300">
              <w:rPr>
                <w:rFonts w:ascii="Times New Roman" w:hAnsi="Times New Roman" w:cs="Times New Roman"/>
              </w:rPr>
              <w:t>авать</w:t>
            </w:r>
            <w:r>
              <w:rPr>
                <w:rFonts w:ascii="Times New Roman" w:hAnsi="Times New Roman" w:cs="Times New Roman"/>
              </w:rPr>
              <w:t xml:space="preserve"> характеристику меж</w:t>
            </w:r>
            <w:r w:rsidRPr="005C7300">
              <w:rPr>
                <w:rFonts w:ascii="Times New Roman" w:hAnsi="Times New Roman" w:cs="Times New Roman"/>
              </w:rPr>
              <w:t xml:space="preserve">дународного положения Российской империи на рубеже веков. </w:t>
            </w:r>
            <w:r>
              <w:rPr>
                <w:rFonts w:ascii="Times New Roman" w:hAnsi="Times New Roman" w:cs="Times New Roman"/>
              </w:rPr>
              <w:t>Определять приоритетные направ</w:t>
            </w:r>
            <w:r w:rsidRPr="005C7300">
              <w:rPr>
                <w:rFonts w:ascii="Times New Roman" w:hAnsi="Times New Roman" w:cs="Times New Roman"/>
              </w:rPr>
              <w:t xml:space="preserve">ления внешней политики России в данное время. </w:t>
            </w:r>
            <w:r>
              <w:rPr>
                <w:rFonts w:ascii="Times New Roman" w:hAnsi="Times New Roman" w:cs="Times New Roman"/>
              </w:rPr>
              <w:t>Р</w:t>
            </w:r>
            <w:r w:rsidRPr="005C7300">
              <w:rPr>
                <w:rFonts w:ascii="Times New Roman" w:hAnsi="Times New Roman" w:cs="Times New Roman"/>
              </w:rPr>
              <w:t>ассказывать о дальневосточной политике России.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410" w:type="dxa"/>
            <w:shd w:val="clear" w:color="auto" w:fill="auto"/>
          </w:tcPr>
          <w:p w:rsidR="00D17DD7" w:rsidRPr="00122553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53">
              <w:rPr>
                <w:rFonts w:ascii="Times New Roman" w:eastAsia="Calibri" w:hAnsi="Times New Roman" w:cs="Times New Roman"/>
              </w:rPr>
              <w:t>Русско-японская война</w:t>
            </w: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EA24BF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4BF">
              <w:rPr>
                <w:rFonts w:ascii="Times New Roman" w:hAnsi="Times New Roman" w:cs="Times New Roman"/>
              </w:rPr>
              <w:t xml:space="preserve">Объяснять причины </w:t>
            </w:r>
            <w:proofErr w:type="spellStart"/>
            <w:proofErr w:type="gramStart"/>
            <w:r w:rsidRPr="00EA24BF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EA24BF">
              <w:rPr>
                <w:rFonts w:ascii="Times New Roman" w:hAnsi="Times New Roman" w:cs="Times New Roman"/>
              </w:rPr>
              <w:t>- японской</w:t>
            </w:r>
            <w:proofErr w:type="gramEnd"/>
            <w:r w:rsidRPr="00EA24BF">
              <w:rPr>
                <w:rFonts w:ascii="Times New Roman" w:hAnsi="Times New Roman" w:cs="Times New Roman"/>
              </w:rPr>
              <w:t xml:space="preserve"> войны, составлять хронологию военных действий. Показывать на исторической карте основные сражения и передвижения войск русско-японской войны. Выявлять причины поражения России в войне с Японией. Делать вывод об итогах русско-японской войны и результатах внешней политики начала царствования Николая II.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D17DD7" w:rsidRPr="00305BC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BC6">
              <w:rPr>
                <w:rFonts w:ascii="Times New Roman" w:eastAsia="Calibri" w:hAnsi="Times New Roman" w:cs="Times New Roman"/>
              </w:rPr>
              <w:t xml:space="preserve">Общественно-политическое развитие России в начале XX </w:t>
            </w:r>
            <w:proofErr w:type="gramStart"/>
            <w:r w:rsidRPr="00305BC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305B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3802B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02B6">
              <w:rPr>
                <w:rFonts w:ascii="Times New Roman" w:hAnsi="Times New Roman" w:cs="Times New Roman"/>
              </w:rPr>
              <w:t>Характеризовать основные программные положения политических партий социалистического, либерального и консервативного направлений.</w:t>
            </w:r>
            <w:proofErr w:type="gramEnd"/>
            <w:r w:rsidRPr="003802B6">
              <w:rPr>
                <w:rFonts w:ascii="Times New Roman" w:hAnsi="Times New Roman" w:cs="Times New Roman"/>
              </w:rPr>
              <w:t xml:space="preserve"> Сравнивать программы этих партий и высказывать своё мнение о степени их осуществимости в данных исторических реалиях. Оценивать значение процесса становления многопартийности в России в начале ХХ </w:t>
            </w:r>
            <w:proofErr w:type="gramStart"/>
            <w:r w:rsidRPr="003802B6">
              <w:rPr>
                <w:rFonts w:ascii="Times New Roman" w:hAnsi="Times New Roman" w:cs="Times New Roman"/>
              </w:rPr>
              <w:t>в</w:t>
            </w:r>
            <w:proofErr w:type="gramEnd"/>
            <w:r w:rsidRPr="003802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D17DD7" w:rsidRPr="008A7A3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A38">
              <w:rPr>
                <w:rFonts w:ascii="Times New Roman" w:eastAsia="Calibri" w:hAnsi="Times New Roman" w:cs="Times New Roman"/>
              </w:rPr>
              <w:t>Первая революция в России (1905–1907 гг.)</w:t>
            </w:r>
          </w:p>
        </w:tc>
        <w:tc>
          <w:tcPr>
            <w:tcW w:w="2126" w:type="dxa"/>
            <w:shd w:val="clear" w:color="auto" w:fill="auto"/>
          </w:tcPr>
          <w:p w:rsidR="00D17DD7" w:rsidRPr="00AC7D69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7D6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8A7A38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A38">
              <w:rPr>
                <w:rFonts w:ascii="Times New Roman" w:hAnsi="Times New Roman" w:cs="Times New Roman"/>
              </w:rPr>
              <w:t>Характеризовать политическую обстановку в России в 1904 г. Рассказывать о событиях 9 января 1905 г. и их последствиях на основе текста учебника и исторического источника. Систематизировать информацию о событиях</w:t>
            </w:r>
            <w:proofErr w:type="gramStart"/>
            <w:r w:rsidRPr="008A7A38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A7A38">
              <w:rPr>
                <w:rFonts w:ascii="Times New Roman" w:hAnsi="Times New Roman" w:cs="Times New Roman"/>
              </w:rPr>
              <w:t xml:space="preserve">ервой российской революции 1905—1907 гг. в форме таблицы. 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D17DD7" w:rsidRPr="003640D2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2">
              <w:rPr>
                <w:rFonts w:ascii="Times New Roman" w:eastAsia="Calibri" w:hAnsi="Times New Roman" w:cs="Times New Roman"/>
              </w:rPr>
              <w:t>Первая революция в России (1905–1907 гг.)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A38">
              <w:rPr>
                <w:rFonts w:ascii="Times New Roman" w:hAnsi="Times New Roman" w:cs="Times New Roman"/>
              </w:rPr>
              <w:t>Характеризовать основные положения и значение принятия Манифеста 17 октября 1905 г., используя текст учебника и исторического источника.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D17DD7" w:rsidRPr="003640D2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40D2">
              <w:rPr>
                <w:rFonts w:ascii="Times New Roman" w:eastAsia="Calibri" w:hAnsi="Times New Roman" w:cs="Times New Roman"/>
              </w:rPr>
              <w:t>Первая революция в России (1905–1907 гг.)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D58">
              <w:rPr>
                <w:rFonts w:ascii="Times New Roman" w:hAnsi="Times New Roman" w:cs="Times New Roman"/>
              </w:rPr>
              <w:t>Урок с использованием учебного кинофильма</w:t>
            </w:r>
          </w:p>
        </w:tc>
        <w:tc>
          <w:tcPr>
            <w:tcW w:w="5387" w:type="dxa"/>
            <w:shd w:val="clear" w:color="auto" w:fill="auto"/>
          </w:tcPr>
          <w:p w:rsidR="00D17DD7" w:rsidRPr="00BB664A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64A">
              <w:rPr>
                <w:rFonts w:ascii="Times New Roman" w:hAnsi="Times New Roman" w:cs="Times New Roman"/>
              </w:rPr>
              <w:t xml:space="preserve">Анализировать положения избирательного закона 11 декабря 1905 г., основных государственных законов 23 апреля 1906 г.: определять полномочия Государственной думы, Государственного совета и императора; порядок принятия законов. Составлять диаграммы партийного состава I и II Государственных дум. Характеризовать деятельность I и II Государственных дум. Оценивать итоги развития </w:t>
            </w:r>
            <w:r w:rsidRPr="00BB664A">
              <w:rPr>
                <w:rFonts w:ascii="Times New Roman" w:hAnsi="Times New Roman" w:cs="Times New Roman"/>
              </w:rPr>
              <w:lastRenderedPageBreak/>
              <w:t>российского парламентаризма к лету 1907 г. Объяснять причины изменения избирательного закона, а также реакцию на него общества. Характеризовать итоги революции 1905—1907 гг.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410" w:type="dxa"/>
            <w:shd w:val="clear" w:color="auto" w:fill="auto"/>
          </w:tcPr>
          <w:p w:rsidR="00D17DD7" w:rsidRPr="00466625" w:rsidRDefault="00D17DD7" w:rsidP="00DE01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6625">
              <w:rPr>
                <w:rFonts w:ascii="Times New Roman" w:hAnsi="Times New Roman" w:cs="Times New Roman"/>
              </w:rPr>
              <w:t>Россия в 1906–1914 гг.</w:t>
            </w:r>
          </w:p>
          <w:p w:rsidR="00D17DD7" w:rsidRPr="0046662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2563C2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71726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265">
              <w:rPr>
                <w:rFonts w:ascii="Times New Roman" w:hAnsi="Times New Roman" w:cs="Times New Roman"/>
              </w:rPr>
              <w:t xml:space="preserve">Характеризовать программу и исторические условия проведения системных реформ П.А. Столыпина по самостоятельно выбранным критериям. Анализировать положения Крестьянской реформы и оценивать её масштабы и результаты. Высказывать своё мнение о переселенческой политике правительства России. 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:rsidR="00D17DD7" w:rsidRPr="00466625" w:rsidRDefault="00D17DD7" w:rsidP="00DE01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6625">
              <w:rPr>
                <w:rFonts w:ascii="Times New Roman" w:hAnsi="Times New Roman" w:cs="Times New Roman"/>
              </w:rPr>
              <w:t>Россия в 1906–1914 гг.</w:t>
            </w:r>
          </w:p>
          <w:p w:rsidR="00D17DD7" w:rsidRPr="0046662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7265">
              <w:rPr>
                <w:rFonts w:ascii="Times New Roman" w:hAnsi="Times New Roman" w:cs="Times New Roman"/>
              </w:rPr>
              <w:t>Характеризовать деятельность III и IV Государственных дум. Объяснять причины нарастания социальных противоречий в России накануне</w:t>
            </w:r>
            <w:proofErr w:type="gramStart"/>
            <w:r w:rsidRPr="0071726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17265">
              <w:rPr>
                <w:rFonts w:ascii="Times New Roman" w:hAnsi="Times New Roman" w:cs="Times New Roman"/>
              </w:rPr>
              <w:t>ервой мировой войны.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D17DD7" w:rsidRPr="00413B8A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3B8A">
              <w:rPr>
                <w:rFonts w:ascii="Times New Roman" w:hAnsi="Times New Roman" w:cs="Times New Roman"/>
              </w:rPr>
              <w:t>Россия в</w:t>
            </w:r>
            <w:proofErr w:type="gramStart"/>
            <w:r w:rsidRPr="00413B8A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413B8A">
              <w:rPr>
                <w:rFonts w:ascii="Times New Roman" w:hAnsi="Times New Roman" w:cs="Times New Roman"/>
              </w:rPr>
              <w:t>ервой мировой войне в 1914–1916 гг.</w:t>
            </w:r>
          </w:p>
          <w:p w:rsidR="00D17DD7" w:rsidRPr="00413B8A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Pr="002563C2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3C2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D17DD7" w:rsidRPr="00625273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68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ормулировать цели участия России в</w:t>
            </w:r>
            <w:proofErr w:type="gramStart"/>
            <w:r w:rsidRPr="0068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</w:t>
            </w:r>
            <w:proofErr w:type="gramEnd"/>
            <w:r w:rsidRPr="0068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ервой мировой войне, выяв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ля</w:t>
            </w:r>
            <w:r w:rsidRPr="0068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 сильные и слабые стороны готовности России к войн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8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Определять, какой характер носила война со стороны России.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D17DD7" w:rsidRPr="00413B8A" w:rsidRDefault="00D17DD7" w:rsidP="00DE0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3B8A">
              <w:rPr>
                <w:rFonts w:ascii="Times New Roman" w:hAnsi="Times New Roman" w:cs="Times New Roman"/>
              </w:rPr>
              <w:t>Россия в</w:t>
            </w:r>
            <w:proofErr w:type="gramStart"/>
            <w:r w:rsidRPr="00413B8A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413B8A">
              <w:rPr>
                <w:rFonts w:ascii="Times New Roman" w:hAnsi="Times New Roman" w:cs="Times New Roman"/>
              </w:rPr>
              <w:t>ервой мировой войне в 1914–1916 гг.</w:t>
            </w:r>
          </w:p>
          <w:p w:rsidR="00D17DD7" w:rsidRPr="00413B8A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625273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24BF">
              <w:rPr>
                <w:rFonts w:ascii="Times New Roman" w:hAnsi="Times New Roman" w:cs="Times New Roman"/>
              </w:rPr>
              <w:t xml:space="preserve">Показывать на исторической карте основные сражения и передвижения </w:t>
            </w:r>
            <w:r>
              <w:rPr>
                <w:rFonts w:ascii="Times New Roman" w:hAnsi="Times New Roman" w:cs="Times New Roman"/>
              </w:rPr>
              <w:t xml:space="preserve">русских </w:t>
            </w:r>
            <w:r w:rsidRPr="00EA24BF">
              <w:rPr>
                <w:rFonts w:ascii="Times New Roman" w:hAnsi="Times New Roman" w:cs="Times New Roman"/>
              </w:rPr>
              <w:t>войск</w:t>
            </w:r>
            <w:r>
              <w:rPr>
                <w:rFonts w:ascii="Times New Roman" w:hAnsi="Times New Roman" w:cs="Times New Roman"/>
              </w:rPr>
              <w:t>. Выделять значение Брусиловского прорыва.</w:t>
            </w:r>
            <w:r w:rsidRPr="00EA24BF">
              <w:rPr>
                <w:rFonts w:ascii="Times New Roman" w:hAnsi="Times New Roman" w:cs="Times New Roman"/>
              </w:rPr>
              <w:t xml:space="preserve"> </w:t>
            </w:r>
            <w:r w:rsidRPr="0068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Проанализировать, как менялись настроения в русском обществе в ходе войны.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8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Делать вывод о том, какую роль сыграла Россия в войне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:rsidR="00D17DD7" w:rsidRPr="0064182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82C">
              <w:rPr>
                <w:rFonts w:ascii="Times New Roman" w:eastAsia="Calibri" w:hAnsi="Times New Roman" w:cs="Times New Roman"/>
              </w:rPr>
              <w:t xml:space="preserve">Культура России в начале XX </w:t>
            </w:r>
            <w:proofErr w:type="gramStart"/>
            <w:r w:rsidRPr="0064182C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6418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64182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82C">
              <w:rPr>
                <w:rFonts w:ascii="Times New Roman" w:hAnsi="Times New Roman" w:cs="Times New Roman"/>
              </w:rPr>
              <w:t xml:space="preserve">Характеризовать основные идеи представителей русской философской школы. Составлять характеристику литературы Серебряного века в виде таблицы. Рассказывать о создании в начале ХХ </w:t>
            </w:r>
            <w:proofErr w:type="gramStart"/>
            <w:r w:rsidRPr="0064182C">
              <w:rPr>
                <w:rFonts w:ascii="Times New Roman" w:hAnsi="Times New Roman" w:cs="Times New Roman"/>
              </w:rPr>
              <w:t>в</w:t>
            </w:r>
            <w:proofErr w:type="gramEnd"/>
            <w:r w:rsidRPr="0064182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4182C">
              <w:rPr>
                <w:rFonts w:ascii="Times New Roman" w:hAnsi="Times New Roman" w:cs="Times New Roman"/>
              </w:rPr>
              <w:t>художественных</w:t>
            </w:r>
            <w:proofErr w:type="gramEnd"/>
            <w:r w:rsidRPr="0064182C">
              <w:rPr>
                <w:rFonts w:ascii="Times New Roman" w:hAnsi="Times New Roman" w:cs="Times New Roman"/>
              </w:rPr>
              <w:t xml:space="preserve"> обществ и их идеологии. Знание основных художественных и архитектурных стилей начала ХХ в. и их представителей. Определять принадлежность к определённому стилю различных произведений живописи и архитектуры. Умение готовить тематические сообщения и презентации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D17DD7" w:rsidRPr="0064182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82C">
              <w:rPr>
                <w:rFonts w:ascii="Times New Roman" w:eastAsia="Calibri" w:hAnsi="Times New Roman" w:cs="Times New Roman"/>
              </w:rPr>
              <w:t xml:space="preserve">Культура России в начале XX </w:t>
            </w:r>
            <w:proofErr w:type="gramStart"/>
            <w:r w:rsidRPr="0064182C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64182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82C">
              <w:rPr>
                <w:rFonts w:ascii="Times New Roman" w:hAnsi="Times New Roman" w:cs="Times New Roman"/>
              </w:rPr>
              <w:t xml:space="preserve">Характеризовать развитие театрального и музыкального искусства в начале ХХ </w:t>
            </w:r>
            <w:proofErr w:type="gramStart"/>
            <w:r w:rsidRPr="0064182C">
              <w:rPr>
                <w:rFonts w:ascii="Times New Roman" w:hAnsi="Times New Roman" w:cs="Times New Roman"/>
              </w:rPr>
              <w:t>в</w:t>
            </w:r>
            <w:proofErr w:type="gramEnd"/>
            <w:r w:rsidRPr="0064182C">
              <w:rPr>
                <w:rFonts w:ascii="Times New Roman" w:hAnsi="Times New Roman" w:cs="Times New Roman"/>
              </w:rPr>
              <w:t xml:space="preserve">. Рассказывать </w:t>
            </w:r>
            <w:proofErr w:type="gramStart"/>
            <w:r w:rsidRPr="0064182C">
              <w:rPr>
                <w:rFonts w:ascii="Times New Roman" w:hAnsi="Times New Roman" w:cs="Times New Roman"/>
              </w:rPr>
              <w:t>о</w:t>
            </w:r>
            <w:proofErr w:type="gramEnd"/>
            <w:r w:rsidRPr="0064182C">
              <w:rPr>
                <w:rFonts w:ascii="Times New Roman" w:hAnsi="Times New Roman" w:cs="Times New Roman"/>
              </w:rPr>
              <w:t xml:space="preserve"> развитии российского балетного искусства и зарождении кинематографа в России. Умение готовить тематические сообщения и презентации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D17DD7" w:rsidRPr="00D375C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5CE">
              <w:rPr>
                <w:rFonts w:ascii="Times New Roman" w:eastAsia="Calibri" w:hAnsi="Times New Roman" w:cs="Times New Roman"/>
              </w:rPr>
              <w:t>П</w:t>
            </w:r>
            <w:r w:rsidRPr="00D375CE">
              <w:rPr>
                <w:rFonts w:ascii="Times New Roman" w:hAnsi="Times New Roman" w:cs="Times New Roman"/>
              </w:rPr>
              <w:t>овторительно-</w:t>
            </w:r>
            <w:r w:rsidRPr="00D375CE">
              <w:rPr>
                <w:rFonts w:ascii="Times New Roman" w:hAnsi="Times New Roman" w:cs="Times New Roman"/>
              </w:rPr>
              <w:lastRenderedPageBreak/>
              <w:t>обобщающий урок:</w:t>
            </w:r>
            <w:r w:rsidRPr="00D375C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итоги развития России к 1916 г.</w:t>
            </w:r>
          </w:p>
        </w:tc>
        <w:tc>
          <w:tcPr>
            <w:tcW w:w="2126" w:type="dxa"/>
            <w:shd w:val="clear" w:color="auto" w:fill="auto"/>
          </w:tcPr>
          <w:p w:rsidR="00D17DD7" w:rsidRPr="00D63850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850">
              <w:rPr>
                <w:rFonts w:ascii="Times New Roman" w:hAnsi="Times New Roman" w:cs="Times New Roman"/>
              </w:rPr>
              <w:lastRenderedPageBreak/>
              <w:t xml:space="preserve">Урок обобщения и </w:t>
            </w:r>
            <w:r w:rsidRPr="00D63850">
              <w:rPr>
                <w:rFonts w:ascii="Times New Roman" w:hAnsi="Times New Roman" w:cs="Times New Roman"/>
              </w:rPr>
              <w:lastRenderedPageBreak/>
              <w:t>систематизации предметных знаний</w:t>
            </w:r>
          </w:p>
        </w:tc>
        <w:tc>
          <w:tcPr>
            <w:tcW w:w="5387" w:type="dxa"/>
            <w:shd w:val="clear" w:color="auto" w:fill="auto"/>
          </w:tcPr>
          <w:p w:rsidR="00D17DD7" w:rsidRPr="005150A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A7">
              <w:rPr>
                <w:rFonts w:ascii="Times New Roman" w:hAnsi="Times New Roman" w:cs="Times New Roman"/>
              </w:rPr>
              <w:lastRenderedPageBreak/>
              <w:t xml:space="preserve">Называть основные мероприятия и события </w:t>
            </w:r>
            <w:r w:rsidRPr="005150A7">
              <w:rPr>
                <w:rFonts w:ascii="Times New Roman" w:hAnsi="Times New Roman" w:cs="Times New Roman"/>
              </w:rPr>
              <w:lastRenderedPageBreak/>
              <w:t xml:space="preserve">внутренней и внешней политики Николая II; определять основные противоречия развития Российского государства </w:t>
            </w:r>
            <w:proofErr w:type="gramStart"/>
            <w:r w:rsidRPr="005150A7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5150A7">
              <w:rPr>
                <w:rFonts w:ascii="Times New Roman" w:hAnsi="Times New Roman" w:cs="Times New Roman"/>
              </w:rPr>
              <w:t xml:space="preserve"> ХХ в.; формулировать обобщающие выводы об итогах социально-экономического и политического развития Российской империи к 1916 г.; устанавливать соответствие между направлениями и стилями искусства начала XX в. и их представителями / произведениями.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410" w:type="dxa"/>
            <w:shd w:val="clear" w:color="auto" w:fill="auto"/>
          </w:tcPr>
          <w:p w:rsidR="00D17DD7" w:rsidRPr="00AC46B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5CE">
              <w:rPr>
                <w:rFonts w:ascii="Times New Roman" w:eastAsia="Calibri" w:hAnsi="Times New Roman" w:cs="Times New Roman"/>
              </w:rPr>
              <w:t>П</w:t>
            </w:r>
            <w:r w:rsidRPr="00D375CE">
              <w:rPr>
                <w:rFonts w:ascii="Times New Roman" w:hAnsi="Times New Roman" w:cs="Times New Roman"/>
              </w:rPr>
              <w:t>овторительно-обобщающий урок:</w:t>
            </w:r>
            <w:r w:rsidRPr="00D375C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итоги развития России к 1916 г.</w:t>
            </w:r>
          </w:p>
        </w:tc>
        <w:tc>
          <w:tcPr>
            <w:tcW w:w="2126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3D78DD">
              <w:rPr>
                <w:rFonts w:ascii="Times New Roman" w:eastAsia="Calibri" w:hAnsi="Times New Roman" w:cs="Times New Roman"/>
              </w:rPr>
              <w:t>рок контрольного учета и оценки знаний, умений и навыков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0A7">
              <w:rPr>
                <w:rFonts w:ascii="Times New Roman" w:hAnsi="Times New Roman" w:cs="Times New Roman"/>
              </w:rPr>
              <w:t xml:space="preserve">Называть основные мероприятия и события внутренней и внешней политики Николая II; определять основные противоречия развития Российского государства </w:t>
            </w:r>
            <w:proofErr w:type="gramStart"/>
            <w:r w:rsidRPr="005150A7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5150A7">
              <w:rPr>
                <w:rFonts w:ascii="Times New Roman" w:hAnsi="Times New Roman" w:cs="Times New Roman"/>
              </w:rPr>
              <w:t xml:space="preserve"> ХХ в.; формулировать обобщающие выводы об итогах социально-экономического и политического развития Российской империи к 1916 г.; устанавливать соответствие между направлениями и стилями искусства начала XX в. и их представителями / произведениями.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:rsidR="00D17DD7" w:rsidRPr="00AC46B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6BE">
              <w:rPr>
                <w:rFonts w:ascii="Times New Roman" w:eastAsia="Calibri" w:hAnsi="Times New Roman" w:cs="Times New Roman"/>
              </w:rPr>
              <w:t xml:space="preserve">Итоги развития России в </w:t>
            </w:r>
            <w:r w:rsidRPr="00AC46BE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AC46BE">
              <w:rPr>
                <w:rFonts w:ascii="Times New Roman" w:eastAsia="Calibri" w:hAnsi="Times New Roman" w:cs="Times New Roman"/>
              </w:rPr>
              <w:t xml:space="preserve"> – начале </w:t>
            </w:r>
            <w:r w:rsidRPr="00AC46BE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AC46BE">
              <w:rPr>
                <w:rFonts w:ascii="Times New Roman" w:eastAsia="Calibri" w:hAnsi="Times New Roman" w:cs="Times New Roman"/>
              </w:rPr>
              <w:t xml:space="preserve"> вв.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смысл изученных понятий, да</w:t>
            </w:r>
            <w:r>
              <w:rPr>
                <w:rFonts w:ascii="Times New Roman" w:hAnsi="Times New Roman" w:cs="Times New Roman"/>
              </w:rPr>
              <w:t>вать</w:t>
            </w:r>
            <w:r w:rsidRPr="005D07A5">
              <w:rPr>
                <w:rFonts w:ascii="Times New Roman" w:hAnsi="Times New Roman" w:cs="Times New Roman"/>
              </w:rPr>
              <w:t xml:space="preserve"> характеристику личностей, определя</w:t>
            </w:r>
            <w:r>
              <w:rPr>
                <w:rFonts w:ascii="Times New Roman" w:hAnsi="Times New Roman" w:cs="Times New Roman"/>
              </w:rPr>
              <w:t>ть</w:t>
            </w:r>
            <w:r w:rsidRPr="005D07A5">
              <w:rPr>
                <w:rFonts w:ascii="Times New Roman" w:hAnsi="Times New Roman" w:cs="Times New Roman"/>
              </w:rPr>
              <w:t xml:space="preserve"> последовательность и длительность важнейших событий новой истории.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15026" w:type="dxa"/>
            <w:gridSpan w:val="6"/>
            <w:shd w:val="clear" w:color="auto" w:fill="auto"/>
          </w:tcPr>
          <w:p w:rsidR="00D17DD7" w:rsidRPr="00DB037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37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(4 ч.)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D17DD7" w:rsidRPr="00AC46B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6BE">
              <w:rPr>
                <w:rFonts w:ascii="Times New Roman" w:eastAsia="Calibri" w:hAnsi="Times New Roman" w:cs="Times New Roman"/>
              </w:rPr>
              <w:t xml:space="preserve">Россия и мир в </w:t>
            </w:r>
            <w:r w:rsidRPr="00AC46BE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AC46BE">
              <w:rPr>
                <w:rFonts w:ascii="Times New Roman" w:eastAsia="Calibri" w:hAnsi="Times New Roman" w:cs="Times New Roman"/>
              </w:rPr>
              <w:t xml:space="preserve"> – начале </w:t>
            </w:r>
            <w:r w:rsidRPr="00AC46BE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AC46BE">
              <w:rPr>
                <w:rFonts w:ascii="Times New Roman" w:eastAsia="Calibri" w:hAnsi="Times New Roman" w:cs="Times New Roman"/>
              </w:rPr>
              <w:t xml:space="preserve"> вв.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4D73D6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 xml:space="preserve">Защита проекта по выбранной теме из курса «Россия в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вв.»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25.05.18</w:t>
            </w: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D17DD7" w:rsidRPr="00AC46BE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6BE">
              <w:rPr>
                <w:rFonts w:ascii="Times New Roman" w:eastAsia="Calibri" w:hAnsi="Times New Roman" w:cs="Times New Roman"/>
              </w:rPr>
              <w:t xml:space="preserve">Россия и мир в </w:t>
            </w:r>
            <w:r w:rsidRPr="00AC46BE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AC46BE">
              <w:rPr>
                <w:rFonts w:ascii="Times New Roman" w:eastAsia="Calibri" w:hAnsi="Times New Roman" w:cs="Times New Roman"/>
              </w:rPr>
              <w:t xml:space="preserve"> – начале </w:t>
            </w:r>
            <w:r w:rsidRPr="00AC46BE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AC46BE">
              <w:rPr>
                <w:rFonts w:ascii="Times New Roman" w:eastAsia="Calibri" w:hAnsi="Times New Roman" w:cs="Times New Roman"/>
              </w:rPr>
              <w:t xml:space="preserve"> вв.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3E523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7A5">
              <w:rPr>
                <w:rFonts w:ascii="Times New Roman" w:hAnsi="Times New Roman" w:cs="Times New Roman"/>
              </w:rPr>
              <w:t xml:space="preserve">Защита проекта по выбранной теме из курса «Россия в </w:t>
            </w:r>
            <w:r w:rsidRPr="005D07A5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вв.»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D17DD7" w:rsidRPr="00071F1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1F1C">
              <w:rPr>
                <w:rFonts w:ascii="Times New Roman" w:hAnsi="Times New Roman" w:cs="Times New Roman"/>
              </w:rPr>
              <w:t>Повторительно-обобщающий урок: «Российское общество в ситуации исторического выбора»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3E5237">
              <w:rPr>
                <w:rFonts w:ascii="Times New Roman" w:eastAsia="Calibri" w:hAnsi="Times New Roman" w:cs="Times New Roman"/>
              </w:rPr>
              <w:t>существлять самоанализ результатов изучения  истории в 8 классе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DD7" w:rsidRPr="005D07A5" w:rsidTr="00DE015F">
        <w:trPr>
          <w:trHeight w:val="112"/>
        </w:trPr>
        <w:tc>
          <w:tcPr>
            <w:tcW w:w="851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D17DD7" w:rsidRPr="00071F1C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F1C">
              <w:rPr>
                <w:rFonts w:ascii="Times New Roman" w:hAnsi="Times New Roman" w:cs="Times New Roman"/>
              </w:rPr>
              <w:t>Повторительно-обобщающий урок: «Российское общество в ситуации исторического выбора»</w:t>
            </w:r>
          </w:p>
        </w:tc>
        <w:tc>
          <w:tcPr>
            <w:tcW w:w="2126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D07A5">
              <w:rPr>
                <w:rFonts w:ascii="Times New Roman" w:hAnsi="Times New Roman" w:cs="Times New Roman"/>
              </w:rPr>
              <w:t>омбинированный</w:t>
            </w:r>
          </w:p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387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3E5237">
              <w:rPr>
                <w:rFonts w:ascii="Times New Roman" w:eastAsia="Calibri" w:hAnsi="Times New Roman" w:cs="Times New Roman"/>
              </w:rPr>
              <w:t>существлять самоанализ результатов изучения  истории в 8 классе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17DD7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1843" w:type="dxa"/>
            <w:shd w:val="clear" w:color="auto" w:fill="auto"/>
          </w:tcPr>
          <w:p w:rsidR="00D17DD7" w:rsidRPr="005D07A5" w:rsidRDefault="00D17DD7" w:rsidP="00DE01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17DD7" w:rsidRPr="005D07A5" w:rsidRDefault="00D17DD7" w:rsidP="007E1A3F">
      <w:pPr>
        <w:ind w:left="0" w:firstLine="0"/>
        <w:sectPr w:rsidR="00D17DD7" w:rsidRPr="005D07A5" w:rsidSect="00F7238F">
          <w:pgSz w:w="16838" w:h="11906" w:orient="landscape"/>
          <w:pgMar w:top="709" w:right="1134" w:bottom="851" w:left="1134" w:header="720" w:footer="720" w:gutter="0"/>
          <w:cols w:space="720"/>
          <w:docGrid w:linePitch="360"/>
        </w:sectPr>
      </w:pPr>
    </w:p>
    <w:p w:rsidR="005F178B" w:rsidRPr="005F178B" w:rsidRDefault="005F178B" w:rsidP="005F178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5F178B" w:rsidRPr="005F178B" w:rsidSect="00AD10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A19"/>
    <w:multiLevelType w:val="multilevel"/>
    <w:tmpl w:val="2AA6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C225EF"/>
    <w:multiLevelType w:val="multilevel"/>
    <w:tmpl w:val="DF12700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C05B35"/>
    <w:multiLevelType w:val="hybridMultilevel"/>
    <w:tmpl w:val="C8D0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CC"/>
    <w:multiLevelType w:val="multilevel"/>
    <w:tmpl w:val="F4E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34F74"/>
    <w:multiLevelType w:val="hybridMultilevel"/>
    <w:tmpl w:val="BDDC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82DA1"/>
    <w:multiLevelType w:val="hybridMultilevel"/>
    <w:tmpl w:val="47D2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D413C1"/>
    <w:multiLevelType w:val="hybridMultilevel"/>
    <w:tmpl w:val="21B8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A24A8"/>
    <w:multiLevelType w:val="multilevel"/>
    <w:tmpl w:val="D244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E311C"/>
    <w:multiLevelType w:val="hybridMultilevel"/>
    <w:tmpl w:val="8B7C81D6"/>
    <w:lvl w:ilvl="0" w:tplc="628897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007A0"/>
    <w:multiLevelType w:val="hybridMultilevel"/>
    <w:tmpl w:val="883A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00BD8"/>
    <w:multiLevelType w:val="hybridMultilevel"/>
    <w:tmpl w:val="E1D8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A2838"/>
    <w:multiLevelType w:val="hybridMultilevel"/>
    <w:tmpl w:val="326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57587"/>
    <w:multiLevelType w:val="hybridMultilevel"/>
    <w:tmpl w:val="2722D10A"/>
    <w:lvl w:ilvl="0" w:tplc="EA8C8868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35222A90"/>
    <w:multiLevelType w:val="hybridMultilevel"/>
    <w:tmpl w:val="3FB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7029B"/>
    <w:multiLevelType w:val="hybridMultilevel"/>
    <w:tmpl w:val="30A2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0EF4"/>
    <w:multiLevelType w:val="hybridMultilevel"/>
    <w:tmpl w:val="673E42C4"/>
    <w:lvl w:ilvl="0" w:tplc="EFB8FA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6339AF"/>
    <w:multiLevelType w:val="multilevel"/>
    <w:tmpl w:val="53FC4E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15E7A8F"/>
    <w:multiLevelType w:val="hybridMultilevel"/>
    <w:tmpl w:val="15AA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C505C"/>
    <w:multiLevelType w:val="multilevel"/>
    <w:tmpl w:val="5E14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A214A"/>
    <w:multiLevelType w:val="multilevel"/>
    <w:tmpl w:val="7FF8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B1888"/>
    <w:multiLevelType w:val="hybridMultilevel"/>
    <w:tmpl w:val="6E2AD344"/>
    <w:lvl w:ilvl="0" w:tplc="88E4F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1667A"/>
    <w:multiLevelType w:val="hybridMultilevel"/>
    <w:tmpl w:val="01D6CCB4"/>
    <w:lvl w:ilvl="0" w:tplc="90269AE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8D1140"/>
    <w:multiLevelType w:val="hybridMultilevel"/>
    <w:tmpl w:val="D6BC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E2B89"/>
    <w:multiLevelType w:val="hybridMultilevel"/>
    <w:tmpl w:val="13B2FE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7760C76"/>
    <w:multiLevelType w:val="hybridMultilevel"/>
    <w:tmpl w:val="9B9AF4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7FD4A5E"/>
    <w:multiLevelType w:val="hybridMultilevel"/>
    <w:tmpl w:val="6F28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22404"/>
    <w:multiLevelType w:val="hybridMultilevel"/>
    <w:tmpl w:val="EF40348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61472336"/>
    <w:multiLevelType w:val="hybridMultilevel"/>
    <w:tmpl w:val="31D2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67FC7"/>
    <w:multiLevelType w:val="hybridMultilevel"/>
    <w:tmpl w:val="A6C08F0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3754CF4"/>
    <w:multiLevelType w:val="multilevel"/>
    <w:tmpl w:val="F68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F86681"/>
    <w:multiLevelType w:val="multilevel"/>
    <w:tmpl w:val="468CE1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33">
    <w:nsid w:val="6CA24205"/>
    <w:multiLevelType w:val="hybridMultilevel"/>
    <w:tmpl w:val="F292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7475C"/>
    <w:multiLevelType w:val="hybridMultilevel"/>
    <w:tmpl w:val="C452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16542"/>
    <w:multiLevelType w:val="hybridMultilevel"/>
    <w:tmpl w:val="BB90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E0AEA"/>
    <w:multiLevelType w:val="hybridMultilevel"/>
    <w:tmpl w:val="E28A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0"/>
  </w:num>
  <w:num w:numId="5">
    <w:abstractNumId w:val="14"/>
  </w:num>
  <w:num w:numId="6">
    <w:abstractNumId w:val="25"/>
  </w:num>
  <w:num w:numId="7">
    <w:abstractNumId w:val="22"/>
  </w:num>
  <w:num w:numId="8">
    <w:abstractNumId w:val="19"/>
  </w:num>
  <w:num w:numId="9">
    <w:abstractNumId w:val="34"/>
  </w:num>
  <w:num w:numId="10">
    <w:abstractNumId w:val="5"/>
  </w:num>
  <w:num w:numId="11">
    <w:abstractNumId w:val="10"/>
  </w:num>
  <w:num w:numId="12">
    <w:abstractNumId w:val="9"/>
  </w:num>
  <w:num w:numId="13">
    <w:abstractNumId w:val="17"/>
  </w:num>
  <w:num w:numId="14">
    <w:abstractNumId w:val="29"/>
  </w:num>
  <w:num w:numId="15">
    <w:abstractNumId w:val="23"/>
  </w:num>
  <w:num w:numId="16">
    <w:abstractNumId w:val="15"/>
  </w:num>
  <w:num w:numId="17">
    <w:abstractNumId w:val="18"/>
  </w:num>
  <w:num w:numId="18">
    <w:abstractNumId w:val="7"/>
  </w:num>
  <w:num w:numId="19">
    <w:abstractNumId w:val="4"/>
  </w:num>
  <w:num w:numId="20">
    <w:abstractNumId w:val="20"/>
  </w:num>
  <w:num w:numId="21">
    <w:abstractNumId w:val="27"/>
  </w:num>
  <w:num w:numId="22">
    <w:abstractNumId w:val="30"/>
  </w:num>
  <w:num w:numId="23">
    <w:abstractNumId w:val="28"/>
  </w:num>
  <w:num w:numId="24">
    <w:abstractNumId w:val="24"/>
  </w:num>
  <w:num w:numId="25">
    <w:abstractNumId w:val="26"/>
  </w:num>
  <w:num w:numId="26">
    <w:abstractNumId w:val="13"/>
  </w:num>
  <w:num w:numId="27">
    <w:abstractNumId w:val="1"/>
  </w:num>
  <w:num w:numId="28">
    <w:abstractNumId w:val="37"/>
  </w:num>
  <w:num w:numId="29">
    <w:abstractNumId w:val="6"/>
  </w:num>
  <w:num w:numId="30">
    <w:abstractNumId w:val="32"/>
  </w:num>
  <w:num w:numId="31">
    <w:abstractNumId w:val="31"/>
  </w:num>
  <w:num w:numId="32">
    <w:abstractNumId w:val="2"/>
  </w:num>
  <w:num w:numId="33">
    <w:abstractNumId w:val="8"/>
  </w:num>
  <w:num w:numId="34">
    <w:abstractNumId w:val="21"/>
  </w:num>
  <w:num w:numId="35">
    <w:abstractNumId w:val="11"/>
  </w:num>
  <w:num w:numId="36">
    <w:abstractNumId w:val="35"/>
  </w:num>
  <w:num w:numId="37">
    <w:abstractNumId w:val="36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0B2"/>
    <w:rsid w:val="00013EAE"/>
    <w:rsid w:val="00031A1F"/>
    <w:rsid w:val="00054E58"/>
    <w:rsid w:val="000565F4"/>
    <w:rsid w:val="00061FEC"/>
    <w:rsid w:val="00067052"/>
    <w:rsid w:val="000704CA"/>
    <w:rsid w:val="0008498F"/>
    <w:rsid w:val="0008562D"/>
    <w:rsid w:val="00087B87"/>
    <w:rsid w:val="00092FA7"/>
    <w:rsid w:val="000A4D31"/>
    <w:rsid w:val="000C0A97"/>
    <w:rsid w:val="000D4B8E"/>
    <w:rsid w:val="000E6A9C"/>
    <w:rsid w:val="000E71F7"/>
    <w:rsid w:val="000E73FB"/>
    <w:rsid w:val="000F1B33"/>
    <w:rsid w:val="000F2D5F"/>
    <w:rsid w:val="00113D7F"/>
    <w:rsid w:val="001822FB"/>
    <w:rsid w:val="001839A5"/>
    <w:rsid w:val="00185BE0"/>
    <w:rsid w:val="0018682C"/>
    <w:rsid w:val="001C273A"/>
    <w:rsid w:val="001C718D"/>
    <w:rsid w:val="001C772C"/>
    <w:rsid w:val="001D1A61"/>
    <w:rsid w:val="001D559F"/>
    <w:rsid w:val="001D7B8C"/>
    <w:rsid w:val="001F0CD1"/>
    <w:rsid w:val="001F69E9"/>
    <w:rsid w:val="00200BF1"/>
    <w:rsid w:val="002012B6"/>
    <w:rsid w:val="00214753"/>
    <w:rsid w:val="0024373D"/>
    <w:rsid w:val="002471B8"/>
    <w:rsid w:val="00251A3C"/>
    <w:rsid w:val="00263267"/>
    <w:rsid w:val="00285FBB"/>
    <w:rsid w:val="002B19E0"/>
    <w:rsid w:val="002B6272"/>
    <w:rsid w:val="002C3B27"/>
    <w:rsid w:val="002C56AB"/>
    <w:rsid w:val="002E1E1C"/>
    <w:rsid w:val="002E6843"/>
    <w:rsid w:val="0030649E"/>
    <w:rsid w:val="00324572"/>
    <w:rsid w:val="003401D6"/>
    <w:rsid w:val="00347291"/>
    <w:rsid w:val="00352D75"/>
    <w:rsid w:val="00362510"/>
    <w:rsid w:val="00365840"/>
    <w:rsid w:val="003A671E"/>
    <w:rsid w:val="003C262C"/>
    <w:rsid w:val="003D362A"/>
    <w:rsid w:val="003E5076"/>
    <w:rsid w:val="003E6D39"/>
    <w:rsid w:val="003F26BE"/>
    <w:rsid w:val="00405109"/>
    <w:rsid w:val="00414DE3"/>
    <w:rsid w:val="00424C36"/>
    <w:rsid w:val="004367D7"/>
    <w:rsid w:val="00443704"/>
    <w:rsid w:val="00450726"/>
    <w:rsid w:val="00462463"/>
    <w:rsid w:val="00462E85"/>
    <w:rsid w:val="004711C3"/>
    <w:rsid w:val="004768A9"/>
    <w:rsid w:val="00480DB9"/>
    <w:rsid w:val="00483494"/>
    <w:rsid w:val="00493F23"/>
    <w:rsid w:val="004A5FA7"/>
    <w:rsid w:val="004B5D10"/>
    <w:rsid w:val="004B624F"/>
    <w:rsid w:val="004E4503"/>
    <w:rsid w:val="004F2730"/>
    <w:rsid w:val="004F47E9"/>
    <w:rsid w:val="004F796A"/>
    <w:rsid w:val="005033F9"/>
    <w:rsid w:val="00505397"/>
    <w:rsid w:val="00512C33"/>
    <w:rsid w:val="00532947"/>
    <w:rsid w:val="00546210"/>
    <w:rsid w:val="00547D7B"/>
    <w:rsid w:val="005726B0"/>
    <w:rsid w:val="00575AAE"/>
    <w:rsid w:val="0059153E"/>
    <w:rsid w:val="00594C9A"/>
    <w:rsid w:val="005A5E0F"/>
    <w:rsid w:val="005A63AE"/>
    <w:rsid w:val="005A68A0"/>
    <w:rsid w:val="005C5063"/>
    <w:rsid w:val="005D6FC2"/>
    <w:rsid w:val="005E25C1"/>
    <w:rsid w:val="005E31DB"/>
    <w:rsid w:val="005E7DA5"/>
    <w:rsid w:val="005F178B"/>
    <w:rsid w:val="006129D4"/>
    <w:rsid w:val="00613E2D"/>
    <w:rsid w:val="00615719"/>
    <w:rsid w:val="00634FD4"/>
    <w:rsid w:val="0065360A"/>
    <w:rsid w:val="00670404"/>
    <w:rsid w:val="00677959"/>
    <w:rsid w:val="006916DA"/>
    <w:rsid w:val="006955B0"/>
    <w:rsid w:val="006A2669"/>
    <w:rsid w:val="006B5CAA"/>
    <w:rsid w:val="006C32D3"/>
    <w:rsid w:val="006D4966"/>
    <w:rsid w:val="006E2B65"/>
    <w:rsid w:val="006F0875"/>
    <w:rsid w:val="006F1BB6"/>
    <w:rsid w:val="006F3042"/>
    <w:rsid w:val="007101DD"/>
    <w:rsid w:val="007155A9"/>
    <w:rsid w:val="0071745D"/>
    <w:rsid w:val="007174FE"/>
    <w:rsid w:val="00733EBB"/>
    <w:rsid w:val="00734C4A"/>
    <w:rsid w:val="00753913"/>
    <w:rsid w:val="00755927"/>
    <w:rsid w:val="0076745D"/>
    <w:rsid w:val="0077504D"/>
    <w:rsid w:val="007760EF"/>
    <w:rsid w:val="00784396"/>
    <w:rsid w:val="00791CF8"/>
    <w:rsid w:val="00795189"/>
    <w:rsid w:val="007A5E97"/>
    <w:rsid w:val="007A6901"/>
    <w:rsid w:val="007C4CAA"/>
    <w:rsid w:val="007C4F16"/>
    <w:rsid w:val="007E1A3F"/>
    <w:rsid w:val="007E49F3"/>
    <w:rsid w:val="007F1C0C"/>
    <w:rsid w:val="007F3668"/>
    <w:rsid w:val="00801475"/>
    <w:rsid w:val="00804976"/>
    <w:rsid w:val="00807A5B"/>
    <w:rsid w:val="00815847"/>
    <w:rsid w:val="00852D90"/>
    <w:rsid w:val="00867D8A"/>
    <w:rsid w:val="0087395C"/>
    <w:rsid w:val="00877472"/>
    <w:rsid w:val="00890CDA"/>
    <w:rsid w:val="00890DDB"/>
    <w:rsid w:val="0089456E"/>
    <w:rsid w:val="008A0924"/>
    <w:rsid w:val="008A74EC"/>
    <w:rsid w:val="008B38C0"/>
    <w:rsid w:val="008C42A1"/>
    <w:rsid w:val="008D6C27"/>
    <w:rsid w:val="008F06AB"/>
    <w:rsid w:val="008F6839"/>
    <w:rsid w:val="00905EED"/>
    <w:rsid w:val="00914E59"/>
    <w:rsid w:val="009160BE"/>
    <w:rsid w:val="00932B0B"/>
    <w:rsid w:val="009359F7"/>
    <w:rsid w:val="00946B45"/>
    <w:rsid w:val="009522F5"/>
    <w:rsid w:val="009553CD"/>
    <w:rsid w:val="00967E78"/>
    <w:rsid w:val="009703A7"/>
    <w:rsid w:val="00980379"/>
    <w:rsid w:val="009971B1"/>
    <w:rsid w:val="009A5337"/>
    <w:rsid w:val="009A6B4C"/>
    <w:rsid w:val="009C0978"/>
    <w:rsid w:val="009D44A0"/>
    <w:rsid w:val="009F0752"/>
    <w:rsid w:val="009F1874"/>
    <w:rsid w:val="00A0248D"/>
    <w:rsid w:val="00A040DF"/>
    <w:rsid w:val="00A14274"/>
    <w:rsid w:val="00A2651B"/>
    <w:rsid w:val="00A44DD4"/>
    <w:rsid w:val="00A5318E"/>
    <w:rsid w:val="00A5521D"/>
    <w:rsid w:val="00A639FD"/>
    <w:rsid w:val="00A70656"/>
    <w:rsid w:val="00A835BA"/>
    <w:rsid w:val="00A83F37"/>
    <w:rsid w:val="00A910B2"/>
    <w:rsid w:val="00AA3FEC"/>
    <w:rsid w:val="00AB452E"/>
    <w:rsid w:val="00AD1079"/>
    <w:rsid w:val="00B0344E"/>
    <w:rsid w:val="00B30C7D"/>
    <w:rsid w:val="00B33EB1"/>
    <w:rsid w:val="00B34877"/>
    <w:rsid w:val="00B42DFF"/>
    <w:rsid w:val="00B52BA3"/>
    <w:rsid w:val="00B753EE"/>
    <w:rsid w:val="00BA4BAC"/>
    <w:rsid w:val="00BA78E2"/>
    <w:rsid w:val="00BB1B19"/>
    <w:rsid w:val="00BC05D8"/>
    <w:rsid w:val="00BC425E"/>
    <w:rsid w:val="00BC4C4C"/>
    <w:rsid w:val="00BD244A"/>
    <w:rsid w:val="00BD565F"/>
    <w:rsid w:val="00BE6571"/>
    <w:rsid w:val="00BF2A2E"/>
    <w:rsid w:val="00C0186D"/>
    <w:rsid w:val="00C2270F"/>
    <w:rsid w:val="00C37083"/>
    <w:rsid w:val="00C42D6B"/>
    <w:rsid w:val="00C45436"/>
    <w:rsid w:val="00C637F2"/>
    <w:rsid w:val="00C66555"/>
    <w:rsid w:val="00C72EF4"/>
    <w:rsid w:val="00C73F1C"/>
    <w:rsid w:val="00C779E7"/>
    <w:rsid w:val="00C80C6B"/>
    <w:rsid w:val="00C85654"/>
    <w:rsid w:val="00C96209"/>
    <w:rsid w:val="00CA5320"/>
    <w:rsid w:val="00CB1CFA"/>
    <w:rsid w:val="00CB2BD6"/>
    <w:rsid w:val="00CD20E0"/>
    <w:rsid w:val="00CD57B2"/>
    <w:rsid w:val="00CD61B9"/>
    <w:rsid w:val="00CE24E4"/>
    <w:rsid w:val="00CE797A"/>
    <w:rsid w:val="00CF0BB2"/>
    <w:rsid w:val="00CF5717"/>
    <w:rsid w:val="00CF6E42"/>
    <w:rsid w:val="00D06269"/>
    <w:rsid w:val="00D14E70"/>
    <w:rsid w:val="00D16EF1"/>
    <w:rsid w:val="00D17DD7"/>
    <w:rsid w:val="00D33215"/>
    <w:rsid w:val="00D3771E"/>
    <w:rsid w:val="00D427FF"/>
    <w:rsid w:val="00D4297F"/>
    <w:rsid w:val="00D50D7A"/>
    <w:rsid w:val="00D5427D"/>
    <w:rsid w:val="00D5542A"/>
    <w:rsid w:val="00D55C46"/>
    <w:rsid w:val="00D6494F"/>
    <w:rsid w:val="00D665B6"/>
    <w:rsid w:val="00DB19D9"/>
    <w:rsid w:val="00DC717D"/>
    <w:rsid w:val="00DF3BCF"/>
    <w:rsid w:val="00DF3EDC"/>
    <w:rsid w:val="00DF77FB"/>
    <w:rsid w:val="00E04B8E"/>
    <w:rsid w:val="00E20905"/>
    <w:rsid w:val="00E243D0"/>
    <w:rsid w:val="00E247B6"/>
    <w:rsid w:val="00E26308"/>
    <w:rsid w:val="00E3739D"/>
    <w:rsid w:val="00E405F3"/>
    <w:rsid w:val="00E43CE7"/>
    <w:rsid w:val="00E47EF9"/>
    <w:rsid w:val="00E50425"/>
    <w:rsid w:val="00E67E1A"/>
    <w:rsid w:val="00E725A6"/>
    <w:rsid w:val="00E75156"/>
    <w:rsid w:val="00E76AF1"/>
    <w:rsid w:val="00E81BB1"/>
    <w:rsid w:val="00E85DED"/>
    <w:rsid w:val="00E87A41"/>
    <w:rsid w:val="00E91816"/>
    <w:rsid w:val="00E928C0"/>
    <w:rsid w:val="00EB0D50"/>
    <w:rsid w:val="00EB3CD6"/>
    <w:rsid w:val="00ED5ABC"/>
    <w:rsid w:val="00ED665E"/>
    <w:rsid w:val="00EE52E7"/>
    <w:rsid w:val="00EE7331"/>
    <w:rsid w:val="00EF1971"/>
    <w:rsid w:val="00EF7139"/>
    <w:rsid w:val="00F02FB3"/>
    <w:rsid w:val="00F12405"/>
    <w:rsid w:val="00F26D4D"/>
    <w:rsid w:val="00F361B5"/>
    <w:rsid w:val="00F4275E"/>
    <w:rsid w:val="00F42AE7"/>
    <w:rsid w:val="00F80389"/>
    <w:rsid w:val="00F82DAC"/>
    <w:rsid w:val="00F915BD"/>
    <w:rsid w:val="00F94C67"/>
    <w:rsid w:val="00F959B0"/>
    <w:rsid w:val="00FA36A8"/>
    <w:rsid w:val="00FB1165"/>
    <w:rsid w:val="00FB3BE8"/>
    <w:rsid w:val="00FC2BD6"/>
    <w:rsid w:val="00FD1CA5"/>
    <w:rsid w:val="00FD267C"/>
    <w:rsid w:val="00FD308C"/>
    <w:rsid w:val="00FD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2"/>
    <w:pPr>
      <w:ind w:left="-142" w:firstLine="142"/>
    </w:pPr>
  </w:style>
  <w:style w:type="paragraph" w:styleId="1">
    <w:name w:val="heading 1"/>
    <w:basedOn w:val="a"/>
    <w:link w:val="10"/>
    <w:uiPriority w:val="9"/>
    <w:qFormat/>
    <w:rsid w:val="00D17DD7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0B2"/>
    <w:pPr>
      <w:spacing w:after="0" w:line="240" w:lineRule="auto"/>
      <w:ind w:left="-142" w:firstLine="142"/>
    </w:pPr>
  </w:style>
  <w:style w:type="table" w:styleId="a5">
    <w:name w:val="Table Grid"/>
    <w:basedOn w:val="a1"/>
    <w:uiPriority w:val="59"/>
    <w:rsid w:val="00A910B2"/>
    <w:pPr>
      <w:spacing w:after="0" w:line="240" w:lineRule="auto"/>
      <w:ind w:left="-142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4D31"/>
    <w:pPr>
      <w:ind w:left="720"/>
      <w:contextualSpacing/>
    </w:pPr>
  </w:style>
  <w:style w:type="paragraph" w:customStyle="1" w:styleId="a7">
    <w:name w:val="Новый"/>
    <w:basedOn w:val="a"/>
    <w:rsid w:val="00E3739D"/>
    <w:pPr>
      <w:spacing w:after="0" w:line="360" w:lineRule="auto"/>
      <w:ind w:left="0"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1B33"/>
  </w:style>
  <w:style w:type="character" w:customStyle="1" w:styleId="c1">
    <w:name w:val="c1"/>
    <w:basedOn w:val="a0"/>
    <w:rsid w:val="00493F23"/>
  </w:style>
  <w:style w:type="paragraph" w:customStyle="1" w:styleId="c19">
    <w:name w:val="c19"/>
    <w:basedOn w:val="a"/>
    <w:rsid w:val="00493F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7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7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rsid w:val="00D1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7DD7"/>
  </w:style>
  <w:style w:type="paragraph" w:styleId="ac">
    <w:name w:val="Balloon Text"/>
    <w:basedOn w:val="a"/>
    <w:link w:val="ad"/>
    <w:uiPriority w:val="99"/>
    <w:semiHidden/>
    <w:unhideWhenUsed/>
    <w:rsid w:val="00D1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DD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17DD7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D17DD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D17DD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D17DD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">
    <w:name w:val="Без интервала2"/>
    <w:uiPriority w:val="99"/>
    <w:rsid w:val="00D17DD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11">
    <w:name w:val="Без интервала1"/>
    <w:uiPriority w:val="99"/>
    <w:rsid w:val="00D17DD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D17D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DD7"/>
  </w:style>
  <w:style w:type="paragraph" w:styleId="HTML">
    <w:name w:val="HTML Preformatted"/>
    <w:basedOn w:val="a"/>
    <w:link w:val="HTML0"/>
    <w:rsid w:val="00D1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7D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rsid w:val="00D17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17DD7"/>
    <w:rPr>
      <w:b/>
      <w:bCs/>
    </w:rPr>
  </w:style>
  <w:style w:type="character" w:customStyle="1" w:styleId="a4">
    <w:name w:val="Без интервала Знак"/>
    <w:link w:val="a3"/>
    <w:uiPriority w:val="1"/>
    <w:rsid w:val="00D17DD7"/>
  </w:style>
  <w:style w:type="paragraph" w:customStyle="1" w:styleId="12">
    <w:name w:val="Обычный1"/>
    <w:rsid w:val="00D17DD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9">
    <w:name w:val="c9"/>
    <w:basedOn w:val="a"/>
    <w:rsid w:val="00D17D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7DD7"/>
  </w:style>
  <w:style w:type="paragraph" w:customStyle="1" w:styleId="c10">
    <w:name w:val="c10"/>
    <w:basedOn w:val="a"/>
    <w:rsid w:val="00D17D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17D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17DD7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2">
    <w:name w:val="Hyperlink"/>
    <w:basedOn w:val="a0"/>
    <w:uiPriority w:val="99"/>
    <w:semiHidden/>
    <w:unhideWhenUsed/>
    <w:rsid w:val="00D17DD7"/>
    <w:rPr>
      <w:color w:val="0000FF"/>
      <w:u w:val="single"/>
    </w:rPr>
  </w:style>
  <w:style w:type="paragraph" w:styleId="af0">
    <w:name w:val="Body Text Indent"/>
    <w:basedOn w:val="a"/>
    <w:link w:val="af"/>
    <w:rsid w:val="00D17DD7"/>
    <w:pPr>
      <w:spacing w:after="0" w:line="240" w:lineRule="auto"/>
      <w:ind w:lef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f0"/>
    <w:uiPriority w:val="99"/>
    <w:semiHidden/>
    <w:rsid w:val="00D17DD7"/>
  </w:style>
  <w:style w:type="paragraph" w:customStyle="1" w:styleId="c37">
    <w:name w:val="c37"/>
    <w:basedOn w:val="a"/>
    <w:rsid w:val="00D17DD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zagtablsm">
    <w:name w:val="firstzagtabl_sm"/>
    <w:basedOn w:val="a"/>
    <w:rsid w:val="00D17DD7"/>
    <w:pPr>
      <w:spacing w:before="4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2"/>
    <w:pPr>
      <w:ind w:left="-142" w:firstLine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0B2"/>
    <w:pPr>
      <w:spacing w:after="0" w:line="240" w:lineRule="auto"/>
      <w:ind w:left="-142" w:firstLine="142"/>
    </w:pPr>
  </w:style>
  <w:style w:type="table" w:styleId="a4">
    <w:name w:val="Table Grid"/>
    <w:basedOn w:val="a1"/>
    <w:uiPriority w:val="59"/>
    <w:rsid w:val="00A910B2"/>
    <w:pPr>
      <w:spacing w:after="0" w:line="240" w:lineRule="auto"/>
      <w:ind w:left="-142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D31"/>
    <w:pPr>
      <w:ind w:left="720"/>
      <w:contextualSpacing/>
    </w:pPr>
  </w:style>
  <w:style w:type="paragraph" w:customStyle="1" w:styleId="a6">
    <w:name w:val="Новый"/>
    <w:basedOn w:val="a"/>
    <w:rsid w:val="00E3739D"/>
    <w:pPr>
      <w:spacing w:after="0" w:line="360" w:lineRule="auto"/>
      <w:ind w:left="0"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F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B33"/>
  </w:style>
  <w:style w:type="character" w:customStyle="1" w:styleId="c1">
    <w:name w:val="c1"/>
    <w:basedOn w:val="a0"/>
    <w:rsid w:val="00493F23"/>
  </w:style>
  <w:style w:type="paragraph" w:customStyle="1" w:styleId="c19">
    <w:name w:val="c19"/>
    <w:basedOn w:val="a"/>
    <w:rsid w:val="00493F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4D2C-9029-4191-83E7-9CDEF751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25</Pages>
  <Words>7506</Words>
  <Characters>42788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Наталья Валентиновна</dc:creator>
  <cp:lastModifiedBy>Гость</cp:lastModifiedBy>
  <cp:revision>396</cp:revision>
  <dcterms:created xsi:type="dcterms:W3CDTF">2016-06-21T07:57:00Z</dcterms:created>
  <dcterms:modified xsi:type="dcterms:W3CDTF">2017-09-18T22:24:00Z</dcterms:modified>
</cp:coreProperties>
</file>