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8D" w:rsidRDefault="00BB5C5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C:\Users\zaharova\Desktop\титул скан\фи-ра9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ova\Desktop\титул скан\фи-ра9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5BBE" w:rsidRPr="000F5BBE" w:rsidRDefault="000F5BBE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BB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0F5BBE">
        <w:rPr>
          <w:rFonts w:ascii="Times New Roman" w:hAnsi="Times New Roman" w:cs="Times New Roman"/>
          <w:sz w:val="24"/>
          <w:szCs w:val="24"/>
        </w:rPr>
        <w:t xml:space="preserve"> </w:t>
      </w:r>
      <w:r w:rsidRPr="000F5BBE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физической культуре</w:t>
      </w:r>
    </w:p>
    <w:p w:rsidR="000F5BBE" w:rsidRPr="000F5BBE" w:rsidRDefault="000F5BBE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BBE">
        <w:rPr>
          <w:rFonts w:ascii="Times New Roman" w:hAnsi="Times New Roman" w:cs="Times New Roman"/>
          <w:b/>
          <w:bCs/>
          <w:sz w:val="24"/>
          <w:szCs w:val="24"/>
        </w:rPr>
        <w:t>для учащихся</w:t>
      </w:r>
      <w:r w:rsidRPr="000F5BBE">
        <w:rPr>
          <w:rFonts w:ascii="Times New Roman" w:hAnsi="Times New Roman" w:cs="Times New Roman"/>
          <w:sz w:val="24"/>
          <w:szCs w:val="24"/>
        </w:rPr>
        <w:t xml:space="preserve"> </w:t>
      </w:r>
      <w:r w:rsidRPr="000F5BB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б класса</w:t>
      </w: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Рабочий план разработан на основе Примерной программы и авторской программы «Ком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плексная программа физического воспитания учащихся 1-11 классов» В. И. Ляха, А. А. Зданевича (М.: Просвещение, 2012).</w:t>
      </w: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В соответствии с ФБУПП учебный предмет «Физическая культура» вводится как обязатель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ный предмет в средней школе, на его преподавание отводится 102 часа в год.</w:t>
      </w: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Для прохождения программы в учебном процессе можно использовать следующие учебники:</w:t>
      </w: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i/>
          <w:iCs/>
          <w:sz w:val="24"/>
          <w:szCs w:val="24"/>
        </w:rPr>
        <w:t>Лях, В. И.</w:t>
      </w:r>
      <w:r w:rsidRPr="000F5BBE">
        <w:rPr>
          <w:rFonts w:ascii="Times New Roman" w:hAnsi="Times New Roman" w:cs="Times New Roman"/>
          <w:sz w:val="24"/>
          <w:szCs w:val="24"/>
        </w:rPr>
        <w:t xml:space="preserve"> Физическая культура. 8-9 кл. : учеб. для общеобразовательных учреждений / В. И. Лях, А. А. Зданевич ; под общ. ред. В. И. Ляха. - М. : Просвещение, 2012.</w:t>
      </w: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В программе В. И. Ляха, А. А. Зданевича программный материал делится на две части -</w:t>
      </w:r>
      <w:r w:rsidRPr="000F5BBE">
        <w:rPr>
          <w:rFonts w:ascii="Times New Roman" w:hAnsi="Times New Roman" w:cs="Times New Roman"/>
          <w:i/>
          <w:iCs/>
          <w:sz w:val="24"/>
          <w:szCs w:val="24"/>
        </w:rPr>
        <w:t xml:space="preserve"> базо</w:t>
      </w:r>
      <w:r w:rsidRPr="000F5BBE">
        <w:rPr>
          <w:rFonts w:ascii="Times New Roman" w:hAnsi="Times New Roman" w:cs="Times New Roman"/>
          <w:i/>
          <w:iCs/>
          <w:sz w:val="24"/>
          <w:szCs w:val="24"/>
        </w:rPr>
        <w:softHyphen/>
        <w:t>вую</w:t>
      </w:r>
      <w:r w:rsidRPr="000F5BBE">
        <w:rPr>
          <w:rFonts w:ascii="Times New Roman" w:hAnsi="Times New Roman" w:cs="Times New Roman"/>
          <w:sz w:val="24"/>
          <w:szCs w:val="24"/>
        </w:rPr>
        <w:t xml:space="preserve"> и</w:t>
      </w:r>
      <w:r w:rsidRPr="000F5BBE">
        <w:rPr>
          <w:rFonts w:ascii="Times New Roman" w:hAnsi="Times New Roman" w:cs="Times New Roman"/>
          <w:i/>
          <w:iCs/>
          <w:sz w:val="24"/>
          <w:szCs w:val="24"/>
        </w:rPr>
        <w:t xml:space="preserve"> вариативную. В базовую часть</w:t>
      </w:r>
      <w:r w:rsidRPr="000F5BBE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том учебного плана, региональный компонент</w:t>
      </w:r>
      <w:r w:rsidRPr="000F5BBE">
        <w:rPr>
          <w:rFonts w:ascii="Times New Roman" w:hAnsi="Times New Roman" w:cs="Times New Roman"/>
          <w:i/>
          <w:iCs/>
          <w:sz w:val="24"/>
          <w:szCs w:val="24"/>
        </w:rPr>
        <w:t xml:space="preserve"> (лыжная подготовка заменяется кроссовой).</w:t>
      </w:r>
      <w:r w:rsidRPr="000F5BBE">
        <w:rPr>
          <w:rFonts w:ascii="Times New Roman" w:hAnsi="Times New Roman" w:cs="Times New Roman"/>
          <w:sz w:val="24"/>
          <w:szCs w:val="24"/>
        </w:rPr>
        <w:t xml:space="preserve"> Ба</w:t>
      </w:r>
      <w:r w:rsidRPr="000F5BBE">
        <w:rPr>
          <w:rFonts w:ascii="Times New Roman" w:hAnsi="Times New Roman" w:cs="Times New Roman"/>
          <w:sz w:val="24"/>
          <w:szCs w:val="24"/>
        </w:rPr>
        <w:softHyphen/>
        <w:t xml:space="preserve">зовая часть выполняет обязательный минимум образования по предмету «Физическая культура». </w:t>
      </w:r>
      <w:r w:rsidRPr="000F5BBE">
        <w:rPr>
          <w:rFonts w:ascii="Times New Roman" w:hAnsi="Times New Roman" w:cs="Times New Roman"/>
          <w:i/>
          <w:iCs/>
          <w:sz w:val="24"/>
          <w:szCs w:val="24"/>
        </w:rPr>
        <w:t>Вариативная часть</w:t>
      </w:r>
      <w:r w:rsidRPr="000F5BBE">
        <w:rPr>
          <w:rFonts w:ascii="Times New Roman" w:hAnsi="Times New Roman" w:cs="Times New Roman"/>
          <w:sz w:val="24"/>
          <w:szCs w:val="24"/>
        </w:rPr>
        <w:t xml:space="preserve"> включает в себя программный материал по баскетболу. Программный ма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териал усложняется по разделам каждый год за счет увеличения сложности элементов на базе ранее пройденных. В 7-9 классах единоборства заменяются легкой атлетикой и кроссовой под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готовкой. Для прохождения теоретических сведений можно выделять время как в процессе уроков, так и отдельно один час в четверти.</w:t>
      </w: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ния умений и навыков. По окончании основной школы учащийся должен показать уровень фи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5BBE">
        <w:rPr>
          <w:rFonts w:ascii="Times New Roman" w:hAnsi="Times New Roman" w:cs="Times New Roman"/>
          <w:b/>
          <w:bCs/>
          <w:sz w:val="24"/>
          <w:szCs w:val="24"/>
        </w:rPr>
        <w:t>Распределение учебного времени прохождения программного материала по физической культуре (5-9 классы)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3869"/>
        <w:gridCol w:w="888"/>
        <w:gridCol w:w="893"/>
        <w:gridCol w:w="888"/>
        <w:gridCol w:w="888"/>
        <w:gridCol w:w="898"/>
      </w:tblGrid>
      <w:tr w:rsidR="000F5BBE" w:rsidRPr="000F5BBE" w:rsidTr="00A5096E">
        <w:trPr>
          <w:trHeight w:val="398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0F5BBE" w:rsidRPr="000F5BBE" w:rsidTr="00A5096E">
        <w:trPr>
          <w:trHeight w:val="317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F5BBE" w:rsidRPr="000F5BBE" w:rsidTr="00A5096E">
        <w:trPr>
          <w:trHeight w:val="293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0F5BBE" w:rsidRPr="000F5BBE" w:rsidTr="00A5096E">
        <w:trPr>
          <w:trHeight w:val="33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F5BBE" w:rsidRPr="000F5BBE" w:rsidTr="00A5096E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0F5BBE" w:rsidRPr="000F5BBE" w:rsidTr="00A5096E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F5BBE" w:rsidRPr="000F5BBE" w:rsidTr="00A5096E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F5BBE" w:rsidRPr="000F5BBE" w:rsidTr="00A5096E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F5BBE" w:rsidRPr="000F5BBE" w:rsidTr="00A5096E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F5BBE" w:rsidRPr="000F5BBE" w:rsidTr="00A5096E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F5BBE" w:rsidRPr="000F5BBE" w:rsidTr="00A5096E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F5BBE" w:rsidRPr="000F5BBE" w:rsidTr="00A5096E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Резерв (повторение)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BE" w:rsidRPr="000F5BBE" w:rsidTr="00A5096E">
        <w:trPr>
          <w:trHeight w:val="35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5BBE">
        <w:rPr>
          <w:rFonts w:ascii="Times New Roman" w:hAnsi="Times New Roman" w:cs="Times New Roman"/>
          <w:b/>
          <w:bCs/>
          <w:sz w:val="24"/>
          <w:szCs w:val="24"/>
        </w:rPr>
        <w:t>1. Основы знаний о физической культуре, умения и навыки; приемы закаливания, спо</w:t>
      </w:r>
      <w:r w:rsidRPr="000F5BBE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0F5BBE">
        <w:rPr>
          <w:rFonts w:ascii="Times New Roman" w:hAnsi="Times New Roman" w:cs="Times New Roman"/>
          <w:b/>
          <w:sz w:val="24"/>
          <w:szCs w:val="24"/>
        </w:rPr>
        <w:t>собы</w:t>
      </w:r>
      <w:r w:rsidRPr="000F5BBE">
        <w:rPr>
          <w:rFonts w:ascii="Times New Roman" w:hAnsi="Times New Roman" w:cs="Times New Roman"/>
          <w:b/>
          <w:bCs/>
          <w:sz w:val="24"/>
          <w:szCs w:val="24"/>
        </w:rPr>
        <w:t xml:space="preserve"> саморегуляции и самоконтроля.</w:t>
      </w:r>
    </w:p>
    <w:p w:rsidR="000F5BBE" w:rsidRPr="000F5BBE" w:rsidRDefault="000F5BBE" w:rsidP="000F5BB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5BBE">
        <w:rPr>
          <w:rFonts w:ascii="Times New Roman" w:hAnsi="Times New Roman" w:cs="Times New Roman"/>
          <w:b/>
          <w:bCs/>
          <w:sz w:val="24"/>
          <w:szCs w:val="24"/>
        </w:rPr>
        <w:t>Естественные основы.</w:t>
      </w: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i/>
          <w:iCs/>
          <w:sz w:val="24"/>
          <w:szCs w:val="24"/>
        </w:rPr>
        <w:t>9 класс.</w:t>
      </w:r>
      <w:r w:rsidRPr="000F5BBE">
        <w:rPr>
          <w:rFonts w:ascii="Times New Roman" w:hAnsi="Times New Roman" w:cs="Times New Roman"/>
          <w:sz w:val="24"/>
          <w:szCs w:val="24"/>
        </w:rPr>
        <w:t xml:space="preserve"> Выполнение основных движений и комплексов физических упражнений, учиты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вающих возрастно-половые особенности школьников и направленно действующих на совершен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ствование соответствующих физических функций организма. Планирование и контроль индиви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дуальных физических нагрузок в процессе самостоятельных занятий физическими упражнениями.</w:t>
      </w:r>
    </w:p>
    <w:p w:rsidR="000F5BBE" w:rsidRPr="000F5BBE" w:rsidRDefault="000F5BBE" w:rsidP="000F5BB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0"/>
      <w:r w:rsidRPr="000F5BBE">
        <w:rPr>
          <w:rFonts w:ascii="Times New Roman" w:hAnsi="Times New Roman" w:cs="Times New Roman"/>
          <w:b/>
          <w:bCs/>
          <w:sz w:val="24"/>
          <w:szCs w:val="24"/>
        </w:rPr>
        <w:t>Социально-психологические основы.</w:t>
      </w:r>
      <w:bookmarkEnd w:id="1"/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i/>
          <w:iCs/>
          <w:sz w:val="24"/>
          <w:szCs w:val="24"/>
        </w:rPr>
        <w:t>9 класс.</w:t>
      </w:r>
      <w:r w:rsidRPr="000F5BBE">
        <w:rPr>
          <w:rFonts w:ascii="Times New Roman" w:hAnsi="Times New Roman" w:cs="Times New Roman"/>
          <w:sz w:val="24"/>
          <w:szCs w:val="24"/>
        </w:rPr>
        <w:t xml:space="preserve"> Анализ техники физических упражнений, их освоение и выполнение по показу, объ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яснению и описанию. Выполнение общеподготовительных и подводящих упражнений, двига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тельных действий в разнообразных игровых и соревновательных ситуациях. Ведение тетрадей самостоятельных занятий физическими упражнениями, контроля за функциональным состояни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товленности.</w:t>
      </w:r>
    </w:p>
    <w:p w:rsidR="000F5BBE" w:rsidRPr="000F5BBE" w:rsidRDefault="000F5BBE" w:rsidP="000F5BB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1"/>
      <w:r w:rsidRPr="000F5BBE">
        <w:rPr>
          <w:rFonts w:ascii="Times New Roman" w:hAnsi="Times New Roman" w:cs="Times New Roman"/>
          <w:b/>
          <w:bCs/>
          <w:sz w:val="24"/>
          <w:szCs w:val="24"/>
        </w:rPr>
        <w:t>Культурно-исторические основы.</w:t>
      </w:r>
      <w:bookmarkEnd w:id="2"/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i/>
          <w:iCs/>
          <w:sz w:val="24"/>
          <w:szCs w:val="24"/>
        </w:rPr>
        <w:t>9 класс.</w:t>
      </w:r>
      <w:r w:rsidRPr="000F5BBE">
        <w:rPr>
          <w:rFonts w:ascii="Times New Roman" w:hAnsi="Times New Roman" w:cs="Times New Roman"/>
          <w:sz w:val="24"/>
          <w:szCs w:val="24"/>
        </w:rPr>
        <w:t xml:space="preserve"> Изложение взглядов и отношений к физической культуре, к ее материальным и ду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ховным ценностям.</w:t>
      </w:r>
    </w:p>
    <w:p w:rsidR="000F5BBE" w:rsidRPr="000F5BBE" w:rsidRDefault="000F5BBE" w:rsidP="000F5BB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2"/>
      <w:r w:rsidRPr="000F5BBE">
        <w:rPr>
          <w:rFonts w:ascii="Times New Roman" w:hAnsi="Times New Roman" w:cs="Times New Roman"/>
          <w:b/>
          <w:bCs/>
          <w:sz w:val="24"/>
          <w:szCs w:val="24"/>
        </w:rPr>
        <w:t>Приемы закаливания.</w:t>
      </w:r>
      <w:bookmarkEnd w:id="3"/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i/>
          <w:iCs/>
          <w:sz w:val="24"/>
          <w:szCs w:val="24"/>
        </w:rPr>
        <w:t>9 класс.</w:t>
      </w:r>
      <w:r w:rsidRPr="000F5BBE">
        <w:rPr>
          <w:rFonts w:ascii="Times New Roman" w:hAnsi="Times New Roman" w:cs="Times New Roman"/>
          <w:sz w:val="24"/>
          <w:szCs w:val="24"/>
        </w:rPr>
        <w:t xml:space="preserve"> Пользование баней.</w:t>
      </w:r>
      <w:bookmarkStart w:id="4" w:name="bookmark3"/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Подвижные игры.</w:t>
      </w:r>
      <w:bookmarkEnd w:id="4"/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" w:name="bookmark4"/>
      <w:r w:rsidRPr="000F5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Волейбол</w:t>
      </w:r>
      <w:bookmarkEnd w:id="5"/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i/>
          <w:iCs/>
          <w:sz w:val="24"/>
          <w:szCs w:val="24"/>
        </w:rPr>
        <w:t>5-9 классы.</w:t>
      </w:r>
      <w:r w:rsidRPr="000F5BBE">
        <w:rPr>
          <w:rFonts w:ascii="Times New Roman" w:hAnsi="Times New Roman" w:cs="Times New Roman"/>
          <w:sz w:val="24"/>
          <w:szCs w:val="24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6" w:name="bookmark5"/>
      <w:r w:rsidRPr="000F5B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Баскетбол</w:t>
      </w:r>
      <w:bookmarkEnd w:id="6"/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i/>
          <w:iCs/>
          <w:sz w:val="24"/>
          <w:szCs w:val="24"/>
        </w:rPr>
        <w:t>5-9 классы.</w:t>
      </w:r>
      <w:r w:rsidRPr="000F5BBE">
        <w:rPr>
          <w:rFonts w:ascii="Times New Roman" w:hAnsi="Times New Roman" w:cs="Times New Roman"/>
          <w:sz w:val="24"/>
          <w:szCs w:val="24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F5BBE" w:rsidRPr="000F5BBE" w:rsidRDefault="000F5BBE" w:rsidP="000F5BB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6"/>
      <w:r w:rsidRPr="000F5BBE">
        <w:rPr>
          <w:rFonts w:ascii="Times New Roman" w:hAnsi="Times New Roman" w:cs="Times New Roman"/>
          <w:b/>
          <w:bCs/>
          <w:sz w:val="24"/>
          <w:szCs w:val="24"/>
        </w:rPr>
        <w:t>Гимнастика с элементами акробатики.</w:t>
      </w:r>
      <w:bookmarkEnd w:id="7"/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i/>
          <w:iCs/>
          <w:sz w:val="24"/>
          <w:szCs w:val="24"/>
        </w:rPr>
        <w:lastRenderedPageBreak/>
        <w:t>8-9 классы.</w:t>
      </w:r>
      <w:r w:rsidRPr="000F5BBE">
        <w:rPr>
          <w:rFonts w:ascii="Times New Roman" w:hAnsi="Times New Roman" w:cs="Times New Roman"/>
          <w:sz w:val="24"/>
          <w:szCs w:val="24"/>
        </w:rPr>
        <w:t xml:space="preserve"> Значение гимнастических упражнений для развития координационных способно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стей. Страховка и самостраховка во время занятий. Техника безопасности во время занятий.</w:t>
      </w:r>
    </w:p>
    <w:p w:rsidR="000F5BBE" w:rsidRPr="000F5BBE" w:rsidRDefault="000F5BBE" w:rsidP="000F5BB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7"/>
      <w:r w:rsidRPr="000F5BBE">
        <w:rPr>
          <w:rFonts w:ascii="Times New Roman" w:hAnsi="Times New Roman" w:cs="Times New Roman"/>
          <w:b/>
          <w:bCs/>
          <w:sz w:val="24"/>
          <w:szCs w:val="24"/>
        </w:rPr>
        <w:t>Легкоатлетические упражнения.</w:t>
      </w:r>
      <w:bookmarkEnd w:id="8"/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i/>
          <w:iCs/>
          <w:sz w:val="24"/>
          <w:szCs w:val="24"/>
        </w:rPr>
        <w:t>5-9 классы.</w:t>
      </w:r>
      <w:r w:rsidRPr="000F5BBE">
        <w:rPr>
          <w:rFonts w:ascii="Times New Roman" w:hAnsi="Times New Roman" w:cs="Times New Roman"/>
          <w:sz w:val="24"/>
          <w:szCs w:val="24"/>
        </w:rPr>
        <w:t xml:space="preserve"> Терминология легкой атлетики. Правила и организация проведения соревнова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ний по легкой атлетике. Техника безопасности при проведении соревнований и занятий. Подго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товка места занятий. Помощь в судействе.</w:t>
      </w:r>
    </w:p>
    <w:p w:rsidR="000F5BBE" w:rsidRPr="000F5BBE" w:rsidRDefault="000F5BBE" w:rsidP="000F5BB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8"/>
      <w:r w:rsidRPr="000F5BBE">
        <w:rPr>
          <w:rFonts w:ascii="Times New Roman" w:hAnsi="Times New Roman" w:cs="Times New Roman"/>
          <w:b/>
          <w:bCs/>
          <w:sz w:val="24"/>
          <w:szCs w:val="24"/>
        </w:rPr>
        <w:t>Кроссовая подготовка.</w:t>
      </w:r>
      <w:bookmarkEnd w:id="9"/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i/>
          <w:iCs/>
          <w:sz w:val="24"/>
          <w:szCs w:val="24"/>
        </w:rPr>
        <w:t>5-9 классы.</w:t>
      </w:r>
      <w:r w:rsidRPr="000F5BBE">
        <w:rPr>
          <w:rFonts w:ascii="Times New Roman" w:hAnsi="Times New Roman" w:cs="Times New Roman"/>
          <w:sz w:val="24"/>
          <w:szCs w:val="24"/>
        </w:rPr>
        <w:t xml:space="preserve"> Правила и организация проведения соревнований по кроссу. Техника безопасно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сти при проведении соревнований и занятий. Помощь в судействе.</w:t>
      </w: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bookmark9"/>
      <w:r w:rsidRPr="000F5BBE">
        <w:rPr>
          <w:rFonts w:ascii="Times New Roman" w:hAnsi="Times New Roman" w:cs="Times New Roman"/>
          <w:b/>
          <w:bCs/>
          <w:sz w:val="24"/>
          <w:szCs w:val="24"/>
        </w:rPr>
        <w:t>2. Демонстрировать.</w:t>
      </w:r>
      <w:bookmarkEnd w:id="1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4891"/>
        <w:gridCol w:w="1066"/>
        <w:gridCol w:w="1080"/>
      </w:tblGrid>
      <w:tr w:rsidR="000F5BBE" w:rsidRPr="000F5BBE" w:rsidTr="00A5096E">
        <w:trPr>
          <w:trHeight w:val="54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0F5BBE" w:rsidRPr="000F5BBE" w:rsidTr="00A5096E">
        <w:trPr>
          <w:trHeight w:val="33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Бег 60 м с высокого старта с опорой на руку, с.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0F5BBE" w:rsidRPr="000F5BBE" w:rsidTr="00A5096E">
        <w:trPr>
          <w:trHeight w:val="336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0F5BBE" w:rsidRPr="000F5BBE" w:rsidTr="00A5096E">
        <w:trPr>
          <w:trHeight w:val="336"/>
          <w:jc w:val="center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Лазание по канату на расстояние 6 м, с.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5BBE" w:rsidRPr="000F5BBE" w:rsidTr="00A5096E">
        <w:trPr>
          <w:trHeight w:val="595"/>
          <w:jc w:val="center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туловища, лежа на спине, руки за голо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вой, количество раз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F5BBE" w:rsidRPr="000F5BBE" w:rsidTr="00A5096E">
        <w:trPr>
          <w:trHeight w:val="33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Бег 2000 м,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0F5BBE" w:rsidRPr="000F5BBE" w:rsidTr="00A5096E">
        <w:trPr>
          <w:trHeight w:val="331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пяти кувырков, с.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F5BBE" w:rsidRPr="000F5BBE" w:rsidTr="00A5096E">
        <w:trPr>
          <w:trHeight w:val="350"/>
          <w:jc w:val="center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Броски малого мяча в стандартную мишень, 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0F5BBE">
        <w:rPr>
          <w:rFonts w:ascii="Times New Roman" w:hAnsi="Times New Roman" w:cs="Times New Roman"/>
          <w:sz w:val="24"/>
          <w:szCs w:val="24"/>
        </w:rPr>
        <w:t xml:space="preserve"> физического воспитания учащихся 5-9 классов направлены: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на содействие гармоническому развитию личности, укреплению здоровья учащихся, закреп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на обучение основам базовых видов двигательных действий;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на дальнейшее развитие координационных и кондиционных способностей;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на углубленное представление об основных видах спорта;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на приобщение к самостоятельным занятиям физическими упражнениями и занятиям лю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бимым видом спорта в свободное время;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lastRenderedPageBreak/>
        <w:t>на формирование адекватной оценки собственных физических возможностей;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на содействие развития психических процессов и обучение психической саморегуляции.</w:t>
      </w:r>
    </w:p>
    <w:p w:rsidR="000F5BBE" w:rsidRPr="000F5BBE" w:rsidRDefault="000F5BBE" w:rsidP="000F5BBE"/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Рабочий план составлен с учетом следующих нормативных документов: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Федеральный закон «О физической культуре и спорте в Российской Федерации» от 04.12.2007 г. №329-Ф3 (ред. от 21.04.2011г.);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Национальная доктрина образования в Российской Федерации. Постановление Правитель</w:t>
      </w:r>
      <w:r w:rsidRPr="000F5BBE">
        <w:rPr>
          <w:rFonts w:ascii="Times New Roman" w:hAnsi="Times New Roman" w:cs="Times New Roman"/>
          <w:sz w:val="24"/>
          <w:szCs w:val="24"/>
        </w:rPr>
        <w:softHyphen/>
        <w:t>ства РФ от 04.10.2000 г. № 751;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Федерации. Приказ МО РФ от 09.03.2004 г. № 1312 (ред. от 30.08.2010 г.);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Обязательный минимум содержания начального образования. Приказ МО РФ от 19.05.1998 г. № 1235;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Стратегия развития физической культуры и спорта на период до 2020 года. Распоряжение правительства РФ от 07.08.2009 г. № 1101-р;</w:t>
      </w:r>
    </w:p>
    <w:p w:rsidR="000F5BBE" w:rsidRPr="000F5BBE" w:rsidRDefault="000F5BBE" w:rsidP="000F5B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О проведении мониторинга физического развития обучающихся. Письмо Минобрнауки РФ от 29.03.2010 г. № 06-499;</w:t>
      </w: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BBE">
        <w:rPr>
          <w:rFonts w:ascii="Times New Roman" w:hAnsi="Times New Roman" w:cs="Times New Roman"/>
          <w:sz w:val="24"/>
          <w:szCs w:val="24"/>
        </w:rPr>
        <w:t>О Концепции Федеральной целевой программы развития образования на 2011-2015 гг. Распоряжение Правительства РФ от 07.02.2011 г. № 163-р.</w:t>
      </w:r>
    </w:p>
    <w:p w:rsid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992" w:rsidRDefault="002A1992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BBE" w:rsidRPr="000F5BBE" w:rsidRDefault="000F5BBE" w:rsidP="000F5B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BB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9 класс</w:t>
      </w:r>
    </w:p>
    <w:tbl>
      <w:tblPr>
        <w:tblW w:w="13450" w:type="dxa"/>
        <w:jc w:val="center"/>
        <w:tblInd w:w="-3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7"/>
        <w:gridCol w:w="2552"/>
        <w:gridCol w:w="6"/>
        <w:gridCol w:w="1980"/>
        <w:gridCol w:w="5573"/>
        <w:gridCol w:w="7"/>
        <w:gridCol w:w="1836"/>
        <w:gridCol w:w="9"/>
        <w:gridCol w:w="1016"/>
      </w:tblGrid>
      <w:tr w:rsidR="000F5BBE" w:rsidRPr="000F5BBE" w:rsidTr="002A1992">
        <w:trPr>
          <w:trHeight w:val="394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подготовленности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0F5BBE" w:rsidRPr="000F5BBE" w:rsidTr="00A5096E">
        <w:trPr>
          <w:trHeight w:val="394"/>
          <w:jc w:val="center"/>
        </w:trPr>
        <w:tc>
          <w:tcPr>
            <w:tcW w:w="13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четверть</w:t>
            </w:r>
          </w:p>
        </w:tc>
      </w:tr>
      <w:tr w:rsidR="000F5BBE" w:rsidRPr="000F5BBE" w:rsidTr="00A5096E">
        <w:trPr>
          <w:trHeight w:val="394"/>
          <w:jc w:val="center"/>
        </w:trPr>
        <w:tc>
          <w:tcPr>
            <w:tcW w:w="13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 (11 ч)</w:t>
            </w:r>
          </w:p>
        </w:tc>
      </w:tr>
      <w:tr w:rsidR="000F5BBE" w:rsidRPr="000F5BBE" w:rsidTr="002A1992">
        <w:trPr>
          <w:trHeight w:val="727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И.О.Т. по лёгкой атлетике. Низкий старт.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низкого старта с максимальной скоростью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(60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0F5BBE" w:rsidRPr="000F5BBE" w:rsidTr="002A1992">
        <w:trPr>
          <w:trHeight w:val="586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низкого старта с максимальной скоростью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(60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0F5BBE" w:rsidRPr="000F5BBE" w:rsidTr="002A1992">
        <w:trPr>
          <w:trHeight w:val="590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Низкий старт. Бег по дистанции.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низкого старта с максимальной скоростью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(60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0F5BBE" w:rsidRPr="000F5BBE" w:rsidTr="002A1992">
        <w:trPr>
          <w:trHeight w:val="859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Низкий старт. Финиширование.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низкого старта с максимальной скоростью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(60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0F5BBE" w:rsidRPr="000F5BBE" w:rsidTr="002A1992">
        <w:trPr>
          <w:trHeight w:val="859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Низкий старт. Финиширование.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низкого старта с максимальной скоростью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(60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0F5BBE" w:rsidRPr="000F5BBE" w:rsidTr="002A1992">
        <w:trPr>
          <w:trHeight w:val="1324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Бег 60м. Учет. Эстафетный бег.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низкого старта с максимальной скоростью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(60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М.: «5» - 8,6 е.; «4»-8,9 е.; «3» - 9,1 е.; д.: «5» - 9,1 е.; «4»-9,3 е.; «3» - 9,7 с.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0F5BBE" w:rsidRPr="000F5BBE" w:rsidTr="002A1992">
        <w:trPr>
          <w:trHeight w:val="1397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Прыжок в длину. Отталкивание. Метание.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длину с 13-15 шагов разбега; метать мяч на дальность с места и с разбега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0F5BBE" w:rsidRPr="000F5BBE" w:rsidTr="002A1992">
        <w:trPr>
          <w:trHeight w:val="987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Прыжок в длину.  Приземление. Метание.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длину с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1313-15 шагов разбега; метать мяч на дальность с места и с разбега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0F5BBE" w:rsidRPr="000F5BBE" w:rsidTr="002A1992">
        <w:trPr>
          <w:trHeight w:val="1147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Метание. Учет.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длину с 13-15 шагов разбега; метать мяч на дальность с места и с разбега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420-400-380 см; 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Д.: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380-360-340 см. Оценка техники 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метания мяча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</w:t>
            </w:r>
          </w:p>
        </w:tc>
      </w:tr>
      <w:tr w:rsidR="000F5BBE" w:rsidRPr="000F5BBE" w:rsidTr="002A1992">
        <w:trPr>
          <w:trHeight w:val="600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Бег 1500-2000м.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на дистан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цию 2000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0F5BBE" w:rsidRPr="000F5BBE" w:rsidTr="002A1992">
        <w:trPr>
          <w:trHeight w:val="1147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Бег 1500-2000м.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на дистан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цию 2000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8,30-9,00- 9,20 мин; 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Д.: 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7,30-8,30- 9,00 мин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0F5BBE" w:rsidRPr="000F5BBE" w:rsidTr="00A5096E">
        <w:trPr>
          <w:trHeight w:val="525"/>
          <w:jc w:val="center"/>
        </w:trPr>
        <w:tc>
          <w:tcPr>
            <w:tcW w:w="13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Default="000F5BBE" w:rsidP="00AF2A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BBE" w:rsidRDefault="000F5BBE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BBE" w:rsidRDefault="000F5BBE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(16ч.)</w:t>
            </w:r>
          </w:p>
          <w:p w:rsidR="000F5BBE" w:rsidRPr="000F5BBE" w:rsidRDefault="000F5BBE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И.О.Т. по баскетболу.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Передачи, ведения, остановки.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головы.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Бросок двумя от головы.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Оценка техники штрафного броска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ощенным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приемы.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нападение, личная защита.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0F5BBE" w:rsidRPr="000F5BBE" w:rsidTr="00A5096E">
        <w:trPr>
          <w:trHeight w:val="412"/>
          <w:jc w:val="center"/>
        </w:trPr>
        <w:tc>
          <w:tcPr>
            <w:tcW w:w="13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0F5BBE" w:rsidRPr="000F5BBE" w:rsidTr="00A5096E">
        <w:trPr>
          <w:trHeight w:val="412"/>
          <w:jc w:val="center"/>
        </w:trPr>
        <w:tc>
          <w:tcPr>
            <w:tcW w:w="13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sz w:val="24"/>
                <w:szCs w:val="24"/>
              </w:rPr>
              <w:t>Гинастика (18ч.)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Инструктаж ТБ по гимнастике.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упражнения; выпол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упражнения в висе.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Подтягивания в висе.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упражнения; выпол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упражнения в висе.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Подтягивания в висе.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упражнения; выпол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упражнения в висе.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Подтягивания в висе. Учет.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упражнения; выпол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упражнения в висе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подъ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ема переворотом. Подтягивания в висе: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М.: «5»- 10р.; 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«4»-8р.;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«3»-6р.;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Д.: «5» - 16 р.;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«4» -12 р.;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«3»-8 р.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упражнения; выпол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комбинацию из упражнений в равновесии на гимнастической скамейке.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упражнения; выпол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комбинацию из упражнений в равновесии на гимнастической скамейке.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упражнения; выпол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комбинацию из упражнений в равновесии на гимнастической скамейке.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упражнения; выпол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комбинацию из упражнений в равновесии на гимнастической скамейке.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Стойка на голове, кувырок назад.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бинацию из акробатиче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элементов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Стойка на голове, кувырок назад.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бинацию из акробатиче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элементов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бинацию из акробатиче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элементов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бинацию из акробатиче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элементов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бинацию из акробатиче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элементов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комбинация. Учет.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бинацию из акробатиче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акро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батических эле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ражнения.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упражнения; выпол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опорный прыжок.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Опорный прыжок.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упражнения; выпол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опорный прыжок.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Опорный прыжок.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упражнения; выпол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опорный прыжок.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Опорный прыжок. Учет.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упражнения; выпол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опорный прыжок.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опор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прыжка.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0F5BBE" w:rsidRPr="000F5BBE" w:rsidTr="00A5096E">
        <w:trPr>
          <w:trHeight w:val="412"/>
          <w:jc w:val="center"/>
        </w:trPr>
        <w:tc>
          <w:tcPr>
            <w:tcW w:w="13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(4ч)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Инструктаж ТБ по баскетболу. Учебная игра.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Передачи, ведения, броски.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Передачи, ведения, броски.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2A1992" w:rsidRPr="000F5BBE" w:rsidTr="002A1992">
        <w:trPr>
          <w:trHeight w:val="41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92" w:rsidRPr="00A5096E" w:rsidRDefault="00A5096E" w:rsidP="000F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92" w:rsidRPr="000F5BBE" w:rsidRDefault="002A1992" w:rsidP="00A50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Передачи, ведения, броски.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92" w:rsidRPr="000F5BBE" w:rsidRDefault="002A1992" w:rsidP="00A50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92" w:rsidRPr="000F5BBE" w:rsidRDefault="002A1992" w:rsidP="00A50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92" w:rsidRPr="000F5BBE" w:rsidRDefault="002A1992" w:rsidP="00A50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92" w:rsidRPr="00AF2A8B" w:rsidRDefault="00AF2A8B" w:rsidP="000F5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8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0F5BBE" w:rsidRPr="000F5BBE" w:rsidTr="00A5096E">
        <w:trPr>
          <w:trHeight w:val="412"/>
          <w:jc w:val="center"/>
        </w:trPr>
        <w:tc>
          <w:tcPr>
            <w:tcW w:w="13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2A1992" w:rsidRDefault="002A1992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Инструктаж ТБ по кроссовой подготовке.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13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13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13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15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15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16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16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17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17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18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18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Равномерный бег 19 мин.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Бег 3000м-ю, 2000м-д.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Бег3000м-ю, 2000м-д.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Бег 3000м-ю, 2000м-д. Учет.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мерном темпе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(20 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М.: 16,00-17,00- 18,00 мин; 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Д.: 10,30-11,30- 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12,30 мин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</w:t>
            </w:r>
          </w:p>
        </w:tc>
      </w:tr>
      <w:tr w:rsidR="000F5BBE" w:rsidRPr="000F5BBE" w:rsidTr="00A5096E">
        <w:trPr>
          <w:trHeight w:val="412"/>
          <w:jc w:val="center"/>
        </w:trPr>
        <w:tc>
          <w:tcPr>
            <w:tcW w:w="13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Баскетбол (8ч)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Инструктаж ТБ по баскетболу.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бол по упрощенным пра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Передачи, ведения, броски.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Передачи, ведения, броски.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0F5BBE" w:rsidRPr="000F5BBE" w:rsidTr="00A5096E">
        <w:trPr>
          <w:trHeight w:val="412"/>
          <w:jc w:val="center"/>
        </w:trPr>
        <w:tc>
          <w:tcPr>
            <w:tcW w:w="13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A50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(4ч)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Инструктаж ТБ по волейболу.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Оценка техники передачи мяча сверху двумя ру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в прыжке в парах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0F5BBE" w:rsidRPr="000F5BBE" w:rsidTr="00A5096E">
        <w:trPr>
          <w:trHeight w:val="412"/>
          <w:jc w:val="center"/>
        </w:trPr>
        <w:tc>
          <w:tcPr>
            <w:tcW w:w="13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4четверть</w:t>
            </w:r>
          </w:p>
        </w:tc>
      </w:tr>
      <w:tr w:rsidR="000F5BBE" w:rsidRPr="000F5BBE" w:rsidTr="00A5096E">
        <w:trPr>
          <w:trHeight w:val="412"/>
          <w:jc w:val="center"/>
        </w:trPr>
        <w:tc>
          <w:tcPr>
            <w:tcW w:w="13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A5096E" w:rsidRDefault="00A5096E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6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(11ч)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Передачи,  мяча в  парах.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Оценка техники нападающего удара при встреч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передачах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Оценка техники нападающего удара при встреч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передачах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Оценка техники нижней прямой подачи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Игра в нападении.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Оценка техники нижней прямой подачи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Игра в нападении.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F2A8B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FC4F18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лам; применять в игре технические приемы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FC4F18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0F5BBE" w:rsidRPr="000F5BBE" w:rsidTr="00A5096E">
        <w:trPr>
          <w:trHeight w:val="412"/>
          <w:jc w:val="center"/>
        </w:trPr>
        <w:tc>
          <w:tcPr>
            <w:tcW w:w="13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 (10ч)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И.О.Т. по л/а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на дистан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цию 2000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FC4F18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Бег 1500-2000м.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на дистан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цию 2000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8,30- 9,00- 9,20 мин;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Д.: 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7,30- 8,30- 9,00 мин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FC4F18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низкого старта с максимальной скоростью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(60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FC4F18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Низкий старт. Бег по дистанции.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низкого старта с максимальной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(60 м)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FC4F18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старт. Финиширование.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низкого старта с максимальной скоростью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(60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FC4F18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Низкий старт. Эстафетный бег.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низкого старта с максимальной скоростью</w:t>
            </w: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FC4F18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Бег 60 м. Учет.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низкого старта с максимальной скоростью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(60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«5»-8,6 с.; «4»-8,9 с.; «3» — 9,1 с.;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Д.: 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«5»-9,1с.; «4»-9,3 с.; «3» - 9,7 с.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FC4F18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высоту. </w:t>
            </w:r>
          </w:p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высоту способом «перешагива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ние»; метать мяч на даль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FC4F18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Прыжок в высоту. Метание.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высоту способом «перешагива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ние»; метать мяч на даль</w:t>
            </w:r>
            <w:r w:rsidRPr="000F5BB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FC4F18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0F5BBE" w:rsidRPr="000F5BBE" w:rsidTr="002A1992">
        <w:trPr>
          <w:trHeight w:val="412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A5096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Прыжок в высоту. Учет. Метание.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0F5BBE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B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E" w:rsidRPr="000F5BBE" w:rsidRDefault="00FC4F18" w:rsidP="000F5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BBE" w:rsidRPr="000F5BBE" w:rsidRDefault="000F5BBE" w:rsidP="000F5B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F5BBE" w:rsidRPr="000F5BBE" w:rsidSect="000F5B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0B"/>
    <w:rsid w:val="000F5BBE"/>
    <w:rsid w:val="002A1992"/>
    <w:rsid w:val="0057120B"/>
    <w:rsid w:val="00717A77"/>
    <w:rsid w:val="00A5096E"/>
    <w:rsid w:val="00AF2A8B"/>
    <w:rsid w:val="00B04F8D"/>
    <w:rsid w:val="00BB5C53"/>
    <w:rsid w:val="00F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F04C-590C-4503-A189-0CE69D28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Марина Владимировна</dc:creator>
  <cp:keywords/>
  <dc:description/>
  <cp:lastModifiedBy>Захарова Марина Владимировна</cp:lastModifiedBy>
  <cp:revision>8</cp:revision>
  <cp:lastPrinted>2017-09-12T11:33:00Z</cp:lastPrinted>
  <dcterms:created xsi:type="dcterms:W3CDTF">2016-09-17T11:40:00Z</dcterms:created>
  <dcterms:modified xsi:type="dcterms:W3CDTF">2017-09-15T09:45:00Z</dcterms:modified>
</cp:coreProperties>
</file>