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CE" w:rsidRDefault="00257444"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zaharova\Desktop\титул скан\обж9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обж9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C3" w:rsidRPr="00160CC3" w:rsidRDefault="00160CC3" w:rsidP="00160CC3">
      <w:pPr>
        <w:spacing w:line="23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899A6A" wp14:editId="02F5CAC0">
            <wp:extent cx="10687050" cy="7772400"/>
            <wp:effectExtent l="0" t="0" r="0" b="0"/>
            <wp:docPr id="2" name="Рисунок 2" descr="E:\физ-ра 3ч ФГОС\9А ОБЖ Захарова М.В\9а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из-ра 3ч ФГОС\9А ОБЖ Захарова М.В\9аОБ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C6" w:rsidRDefault="00B325C6" w:rsidP="00160CC3">
      <w:pPr>
        <w:spacing w:line="23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0CC3" w:rsidRPr="00160CC3" w:rsidRDefault="00160CC3" w:rsidP="00160CC3">
      <w:pPr>
        <w:spacing w:line="23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Рабочая программа по ОБЖ базового уровня для 9 классов разработана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а также в соответствии с Примерной рабочей программой по ОБЖ для 5-9 классов, изд-ва «Просвещение», 2011г. 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В рабочую программу включены модули «Дорожная безопасность» и «Безопасное и экономное энергопотребление», рекомендованные к использованию Комитетом по образованию правительства Санкт-Петербурга.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антиэкстремистское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антитеррористическое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мышление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поведение учащихся, их нетерпимость к действиям и намерениям, представляющим угрозу для жизни человека;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отрицательное отношение учащихся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приему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веществ, в том числе наркотиков,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табакокурению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употреблению алкогольных напитков;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готовность и стремление учащихся к нравственному самосовершенствованию.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Курс предназначен для решения следующих задач: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формирование у школьников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антиэкстремистской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психоактивным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поколения», выбран вариант изучения предмета «Основы безопасности жизнедеятельности» в системе основного общего образования с 9 класс из расчета 1 ч в неделю.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60CC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60CC3">
        <w:rPr>
          <w:rFonts w:ascii="Times New Roman" w:eastAsia="Calibri" w:hAnsi="Times New Roman" w:cs="Times New Roman"/>
          <w:b/>
          <w:sz w:val="24"/>
          <w:szCs w:val="24"/>
        </w:rPr>
        <w:t>, предметные результаты освоения курса</w:t>
      </w:r>
    </w:p>
    <w:p w:rsidR="00160CC3" w:rsidRPr="00160CC3" w:rsidRDefault="00160CC3" w:rsidP="00160CC3">
      <w:pPr>
        <w:tabs>
          <w:tab w:val="left" w:pos="141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ab/>
        <w:t>Личностные результаты: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160CC3">
        <w:rPr>
          <w:rFonts w:ascii="Times New Roman" w:eastAsia="Calibri" w:hAnsi="Times New Roman" w:cs="Times New Roman"/>
          <w:smallCaps/>
          <w:sz w:val="24"/>
          <w:szCs w:val="24"/>
        </w:rPr>
        <w:t>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формирование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антиэкстремистского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160C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160CC3">
        <w:rPr>
          <w:rFonts w:ascii="Times New Roman" w:eastAsia="Calibri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понимание необходимости подготовки граждан к военной службе;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табакокурение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нанесение иного вреда здоровью;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формирование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антиэкстремистской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60CC3" w:rsidRPr="00160CC3" w:rsidRDefault="00160CC3" w:rsidP="00160C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160CC3" w:rsidRPr="00160CC3" w:rsidRDefault="00160CC3" w:rsidP="00160C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160CC3" w:rsidRPr="00160CC3" w:rsidRDefault="00160CC3" w:rsidP="0016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комплексы по основам безопасности деятельности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Вангородский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С. Н., Кузнецов М. И., </w:t>
      </w: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Марков В. В.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жизнедеятельности. 9 класс: учебник.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Марков В. В., Маслов А. Г.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9 класс: методическое пособие.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Миронов С. К.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9 класс: тетрадь для оценки качества знаний.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Миронов С. К., </w:t>
      </w: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Бурдакова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Т. В.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9 класс: рабочая тетрадь ученика.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Программы, методические и учебные пособия, дидактические материалы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Миронов С. К., </w:t>
      </w: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Вангородский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С. Н.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5—11 классы: программы.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Дурнев</w:t>
      </w:r>
      <w:proofErr w:type="gram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Р. А., Смирнов А. Т.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CC3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В. Н., Миронов С. К.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Мультимедийные издания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жизнедеятельности. 5–9 классы: электронное пособие. — М.: Дрофа.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Учащийся должен знать</w:t>
      </w:r>
      <w:r w:rsidRPr="00160C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наиболее распространенные чрезвычайные ситуации природного, техногенного и социального характера, их последствия и классификацию;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опасности природного, техногенного и социального характера, наиболее распространенные в повседневной жизни, их возможные последствия и правила личной безопасности;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основы государственной стратегии Российской Федерации в области обеспечения безопасности личности, общества и государства от внешних и внутренних угроз;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законодательную и нормативно-правовую базу Российской Федерации по организации противодействия терроризму;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основные виды террористических актов, их цели и способы проведения;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</w:t>
      </w:r>
      <w:r w:rsidRPr="00160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при угрозе террористических актов;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основы государственной политики Российской Федерации противодействию наркотизму;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основные меры по профилактике наркомании и токсикомании;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наиболее популярные виды активного отдыха в природных условиях и правила личной безопасности при этом.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Учащийся должен уметь</w:t>
      </w:r>
      <w:r w:rsidRPr="00160C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– предвидеть возникновение наиболее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распространенных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опасных ситуации по их характерным признакам;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принимать грамотные решения и умело действовать при возникновении чрезвычайных ситуаций, обеспечивая личную безопасность;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уверенно действовать при угрозе террористического акта, соблюдая правила личной безопасности;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правильно пользоваться средствами индивидуальной и коллективной защиты;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оказывать первую помощь при неотложных состояниях.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Учащиеся должны обладать компетенциями по практическому применению полученных знаний и умений: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lastRenderedPageBreak/>
        <w:t>– для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для подготовки и участия в различных видах активного отдыха в природных условиях;</w:t>
      </w: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для оказания первой помощи пострадавшим;</w:t>
      </w:r>
    </w:p>
    <w:p w:rsid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CC3">
        <w:rPr>
          <w:rFonts w:ascii="Times New Roman" w:eastAsia="Calibri" w:hAnsi="Times New Roman" w:cs="Times New Roman"/>
          <w:sz w:val="24"/>
          <w:szCs w:val="24"/>
        </w:rPr>
        <w:t>– для формирования убеждений и потребности в соблюдении норм разумного и здорового образа жизни.</w:t>
      </w:r>
    </w:p>
    <w:p w:rsidR="00257444" w:rsidRPr="00257444" w:rsidRDefault="00257444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0CC3" w:rsidRPr="00257444" w:rsidRDefault="00160CC3" w:rsidP="0025744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160CC3" w:rsidRPr="00160CC3" w:rsidRDefault="00160CC3" w:rsidP="00160CC3">
      <w:pPr>
        <w:spacing w:line="230" w:lineRule="exact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Организационные основы единой государственной системы предупреждения и ликвидации ЧС.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Режимы функционирования, силы и средства РСЧС. </w:t>
      </w:r>
      <w:r w:rsidRPr="00160CC3">
        <w:rPr>
          <w:rFonts w:ascii="Times New Roman" w:eastAsia="Calibri" w:hAnsi="Times New Roman" w:cs="Times New Roman"/>
          <w:sz w:val="24"/>
          <w:szCs w:val="24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160CC3" w:rsidRPr="00160CC3" w:rsidRDefault="00160CC3" w:rsidP="00160CC3">
      <w:pPr>
        <w:spacing w:after="0" w:line="240" w:lineRule="auto"/>
        <w:ind w:firstLine="442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Организационные основы гражданской обороны.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Гражданская оборона. История развития системы гражданской обороны. Основные задачи и организация системы гражданской обороны. Силы гражданской обороны. Система ГО на современном этапе.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Международное гуманитарное право. Основные понятия.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международном гуманитарном праве и сфере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160CC3" w:rsidRPr="00160CC3" w:rsidRDefault="00160CC3" w:rsidP="00160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Защита жертв вооруженных конфликтов. </w:t>
      </w:r>
      <w:r w:rsidRPr="00160CC3">
        <w:rPr>
          <w:rFonts w:ascii="Times New Roman" w:eastAsia="Calibri" w:hAnsi="Times New Roman" w:cs="Times New Roman"/>
          <w:sz w:val="24"/>
          <w:szCs w:val="24"/>
        </w:rPr>
        <w:t>Символы МГП. Понятия комбатант, гражданское лицо, военнопленный, жертвы вооруженных конфликтов. Их защита с помощью МГП.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Защита от мошенников.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 безопасности девушек.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Психологические основы самозащиты в </w:t>
      </w:r>
      <w:proofErr w:type="gramStart"/>
      <w:r w:rsidRPr="00160CC3">
        <w:rPr>
          <w:rFonts w:ascii="Times New Roman" w:eastAsia="Calibri" w:hAnsi="Times New Roman" w:cs="Times New Roman"/>
          <w:b/>
          <w:sz w:val="24"/>
          <w:szCs w:val="24"/>
        </w:rPr>
        <w:t>криминогенных ситуациях</w:t>
      </w:r>
      <w:proofErr w:type="gramEnd"/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. Пути выхода из конфликтных ситуаций. 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Самооценка поведения. Признаки потенциальной жертвы. Уверенное и решительное поведение в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криминогенных ситуациях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Права, обязанности и ответственность участников дорожного движения. 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Понятия «безопасность», «дорожная безопасность». Отношение к дорожному движению его участников и осознание ими своего места в нем: права, обязанности, ответственность. Дорожное движение, как составная часть жизнедеятельности     общества. Роль и ответственность государства в обеспечении безопасности дорожного </w:t>
      </w:r>
      <w:r w:rsidRPr="00160CC3">
        <w:rPr>
          <w:rFonts w:ascii="Times New Roman" w:eastAsia="Calibri" w:hAnsi="Times New Roman" w:cs="Times New Roman"/>
          <w:sz w:val="24"/>
          <w:szCs w:val="24"/>
        </w:rPr>
        <w:lastRenderedPageBreak/>
        <w:t>движения. Что такое правовое воспитание и его значение. Значение терминов и понятий при изучении ПДД. Значение информации в обеспечении безопасности движения.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движения транспортных средств (ТС) и ситуации на дорогах.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Начало движения, маневрирование и расположение транспортных средств на проезжей части. Конфликтные ситуации на дороге между участниками дорожного движения.</w:t>
      </w:r>
    </w:p>
    <w:p w:rsidR="00160CC3" w:rsidRPr="00160CC3" w:rsidRDefault="00160CC3" w:rsidP="00160CC3">
      <w:pPr>
        <w:spacing w:line="23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ДТП, их возникновение и последствия. </w:t>
      </w:r>
      <w:r w:rsidRPr="00160CC3">
        <w:rPr>
          <w:rFonts w:ascii="Times New Roman" w:eastAsia="Calibri" w:hAnsi="Times New Roman" w:cs="Times New Roman"/>
          <w:sz w:val="24"/>
          <w:szCs w:val="24"/>
        </w:rPr>
        <w:t>Самообладание участника движения в различных дорожных ситуациях. Психологические факторы: адекватность нагрузки, утомление и др. Понятия «ошибка пешехода», «ошибка водителя». Проявление ошибок и их классификация. Психология ошибок. Оценка и анализ своего поведения в дорожном движении. Возможности улучшения безопасности движения. Риск водителя и риск пешехода – причина ДТП.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Правовые основы обеспечения безопасности личности, общества и государства.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Угрозы национальной безопасности Российской Федерации.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Международный терроризм как угроза национальной безопасности.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Наркотизм и национальная безопасность.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Причины травматизма и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>пути их предотвращения. Безопасное поведение дома и в школе.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Безопасное поведение в школе, на занятиях физкультурой и спортом. Безопасное поведение на улице.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Профилактика осложнений ран. Асептика и антисептика.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160CC3" w:rsidRPr="00D4305E" w:rsidRDefault="00160CC3" w:rsidP="00B325C6">
      <w:pPr>
        <w:spacing w:after="0" w:line="240" w:lineRule="auto"/>
        <w:ind w:hanging="23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Угрожающие жизни состояния. Шоковое состояние. Бессознательное состояние.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Оказание экстренной помощи пострадавшим, находящимся в шоке, в коме. Аспирация и асфиксия – угрожающие жизни состояния. Порядок определения состояния пострадавшего в коме.</w:t>
      </w:r>
    </w:p>
    <w:p w:rsidR="00160CC3" w:rsidRPr="00160CC3" w:rsidRDefault="00160CC3" w:rsidP="00160CC3">
      <w:pPr>
        <w:spacing w:after="0" w:line="240" w:lineRule="auto"/>
        <w:ind w:hanging="23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0CC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Признаки жизни и смерти. </w:t>
      </w:r>
      <w:proofErr w:type="spellStart"/>
      <w:r w:rsidRPr="00160CC3">
        <w:rPr>
          <w:rFonts w:ascii="Times New Roman" w:eastAsia="Calibri" w:hAnsi="Times New Roman" w:cs="Times New Roman"/>
          <w:b/>
          <w:sz w:val="24"/>
          <w:szCs w:val="24"/>
        </w:rPr>
        <w:t>Прекардиальный</w:t>
      </w:r>
      <w:proofErr w:type="spellEnd"/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 удар. Непрямой массаж сердца. Искусственная вентиляция легких.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прекардиальном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ударе, непрямом массаже сердца, искусственной вентиляции легких. </w:t>
      </w:r>
    </w:p>
    <w:p w:rsidR="00160CC3" w:rsidRPr="00160CC3" w:rsidRDefault="00160CC3" w:rsidP="00160CC3">
      <w:pPr>
        <w:spacing w:after="0" w:line="240" w:lineRule="auto"/>
        <w:ind w:hanging="23"/>
        <w:rPr>
          <w:rFonts w:ascii="Times New Roman" w:eastAsia="Calibri" w:hAnsi="Times New Roman" w:cs="Times New Roman"/>
          <w:sz w:val="24"/>
          <w:szCs w:val="24"/>
        </w:rPr>
      </w:pPr>
    </w:p>
    <w:p w:rsidR="00160CC3" w:rsidRPr="00160CC3" w:rsidRDefault="00160CC3" w:rsidP="00160CC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Остановка сердца и прекращение дыхания. 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Техника и последовательность действий </w:t>
      </w:r>
      <w:proofErr w:type="gramStart"/>
      <w:r w:rsidRPr="00160CC3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проведения непрямого массажа сердца. Техника и последовательность действий при проведении искусственной вентиляции легких. Отработка метода искусственного дыхания «рот-в-рот»</w:t>
      </w:r>
    </w:p>
    <w:p w:rsidR="00160CC3" w:rsidRPr="00160CC3" w:rsidRDefault="00160CC3" w:rsidP="00160CC3">
      <w:pPr>
        <w:spacing w:after="0" w:line="240" w:lineRule="auto"/>
        <w:ind w:hanging="2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CC3" w:rsidRPr="00D4305E" w:rsidRDefault="00160CC3" w:rsidP="00B325C6">
      <w:pPr>
        <w:spacing w:after="0" w:line="240" w:lineRule="auto"/>
        <w:ind w:hanging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Оказание первой помощи пострадавшим при утоплении.</w:t>
      </w:r>
      <w:r w:rsidRPr="00160C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Виды утопления: синее (истинное) и бледное. Определение вида утопления. Особенности оказания первой помощи. Возможные осложнения после оживления и как уменьшить их последствия.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Оказание первой помощи пострадавшим с ожогами.</w:t>
      </w:r>
      <w:r w:rsidRPr="00160C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Виды ожогов. Степени ожогов. Правило «9» при определении площади ожоговой поверхности. Ожоговая болезнь. Особенности оказания первой помощи при различных степенях ожогов.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Оказание первой помощи пострадавшим при поражении электрическим током.</w:t>
      </w:r>
      <w:r w:rsidRPr="00160C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Виды поражений электрическим током. Поражение молнией, электрическим током высокого и низкого напряжения. Особенности оказания первой помощи.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Оказание первой помощи пострадавшим при переломах.</w:t>
      </w:r>
      <w:r w:rsidRPr="00160C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0CC3">
        <w:rPr>
          <w:rFonts w:ascii="Times New Roman" w:eastAsia="Calibri" w:hAnsi="Times New Roman" w:cs="Times New Roman"/>
          <w:sz w:val="24"/>
          <w:szCs w:val="24"/>
        </w:rPr>
        <w:t>Виды переломов. Особенность оказания первой помощи при открытом переломе конечности. Правило «четверки».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Здоровый образ жизни – часть общей культуры человека.</w:t>
      </w:r>
      <w:r w:rsidRPr="00160CC3">
        <w:rPr>
          <w:rFonts w:ascii="Calibri" w:eastAsia="Calibri" w:hAnsi="Calibri" w:cs="Times New Roman"/>
        </w:rPr>
        <w:t xml:space="preserve"> З</w:t>
      </w:r>
      <w:r w:rsidRPr="00160CC3">
        <w:rPr>
          <w:rFonts w:ascii="Times New Roman" w:eastAsia="Calibri" w:hAnsi="Times New Roman" w:cs="Times New Roman"/>
          <w:sz w:val="24"/>
          <w:szCs w:val="24"/>
        </w:rPr>
        <w:t>доровье и здоровый образ жизни. Влияние здорового образа жизни на формирование личности. Элементы здорового образа жизни и их характеристика. Факторы риска. Теории оздоровления человеческого организма. Оздоровительные системы и их составляющие. Индивидуальный подход к выбору оздоровительной системы.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Гигиена кожи, одежды, жилища.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гигиене и личной гигиене. Правила ухода за кожей. Основная функция одежды и гигиенические требования к ней. Гигиена жилища. Микроклимат помещения. Нормы искусственной освещенности. Гигиена индивидуального строительства.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Гигиена питания и воды.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Употребление табака и его влияние на здоровье человека.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0CC3">
        <w:rPr>
          <w:rFonts w:ascii="Times New Roman" w:eastAsia="Calibri" w:hAnsi="Times New Roman" w:cs="Times New Roman"/>
          <w:sz w:val="24"/>
          <w:szCs w:val="24"/>
        </w:rPr>
        <w:t>Табакокурение</w:t>
      </w:r>
      <w:proofErr w:type="spellEnd"/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Употребление алкоголя и его влияние на здоровье человека.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Наркомания и токсикомания, их последствия для здоровья человека.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 xml:space="preserve">Физиологическое и психологическое развитие подростков.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Виды конфликтов. Поведение в конфликтных ситуациях.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Суицид и подросток. </w:t>
      </w:r>
      <w:r w:rsidRPr="00160CC3">
        <w:rPr>
          <w:rFonts w:ascii="Times New Roman" w:eastAsia="Calibri" w:hAnsi="Times New Roman" w:cs="Times New Roman"/>
          <w:sz w:val="24"/>
          <w:szCs w:val="24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160CC3" w:rsidRPr="00B325C6" w:rsidRDefault="00160CC3" w:rsidP="00B325C6">
      <w:pPr>
        <w:spacing w:line="230" w:lineRule="exact"/>
        <w:ind w:firstLine="397"/>
        <w:rPr>
          <w:rFonts w:ascii="Times New Roman" w:eastAsia="Calibri" w:hAnsi="Times New Roman" w:cs="Times New Roman"/>
          <w:sz w:val="24"/>
          <w:szCs w:val="24"/>
        </w:rPr>
        <w:sectPr w:rsidR="00160CC3" w:rsidRPr="00B325C6" w:rsidSect="00B325C6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 w:rsidRPr="00160CC3">
        <w:rPr>
          <w:rFonts w:ascii="Times New Roman" w:eastAsia="Calibri" w:hAnsi="Times New Roman" w:cs="Times New Roman"/>
          <w:b/>
          <w:sz w:val="24"/>
          <w:szCs w:val="24"/>
        </w:rPr>
        <w:t>Роль взаимоотношений в формировании репродуктивной функции.</w:t>
      </w:r>
      <w:r w:rsidRPr="00160CC3">
        <w:rPr>
          <w:rFonts w:ascii="Times New Roman" w:eastAsia="Calibri" w:hAnsi="Times New Roman" w:cs="Times New Roman"/>
          <w:sz w:val="24"/>
          <w:szCs w:val="24"/>
        </w:rPr>
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</w:t>
      </w:r>
      <w:r w:rsidR="00B325C6">
        <w:rPr>
          <w:rFonts w:ascii="Times New Roman" w:eastAsia="Calibri" w:hAnsi="Times New Roman" w:cs="Times New Roman"/>
          <w:sz w:val="24"/>
          <w:szCs w:val="24"/>
        </w:rPr>
        <w:t>упления в сексуальные отношения</w:t>
      </w:r>
    </w:p>
    <w:p w:rsidR="00160CC3" w:rsidRPr="00D4305E" w:rsidRDefault="00160CC3" w:rsidP="00B325C6">
      <w:pPr>
        <w:spacing w:line="23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0CC3" w:rsidRPr="00160CC3" w:rsidRDefault="00160CC3" w:rsidP="00160CC3">
      <w:pPr>
        <w:spacing w:line="230" w:lineRule="exact"/>
        <w:ind w:firstLine="39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160CC3">
        <w:rPr>
          <w:rFonts w:ascii="Times New Roman" w:eastAsia="Calibri" w:hAnsi="Times New Roman" w:cs="Times New Roman"/>
          <w:b/>
          <w:sz w:val="20"/>
          <w:szCs w:val="20"/>
        </w:rPr>
        <w:t>9 класс</w:t>
      </w:r>
    </w:p>
    <w:p w:rsidR="00160CC3" w:rsidRPr="00160CC3" w:rsidRDefault="00160CC3" w:rsidP="00160CC3">
      <w:pPr>
        <w:spacing w:line="230" w:lineRule="exact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0CC3">
        <w:rPr>
          <w:rFonts w:ascii="Times New Roman" w:eastAsia="Calibri" w:hAnsi="Times New Roman" w:cs="Times New Roman"/>
          <w:b/>
          <w:sz w:val="20"/>
          <w:szCs w:val="20"/>
        </w:rPr>
        <w:t>Поурочно-тематическое планирование</w:t>
      </w: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1276"/>
        <w:gridCol w:w="1134"/>
        <w:gridCol w:w="2126"/>
        <w:gridCol w:w="1985"/>
        <w:gridCol w:w="1275"/>
      </w:tblGrid>
      <w:tr w:rsidR="00160CC3" w:rsidRPr="00160CC3" w:rsidTr="00735AE0">
        <w:tc>
          <w:tcPr>
            <w:tcW w:w="675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Тема / урок</w:t>
            </w:r>
          </w:p>
        </w:tc>
        <w:tc>
          <w:tcPr>
            <w:tcW w:w="3544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1276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4111" w:type="dxa"/>
            <w:gridSpan w:val="2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75" w:type="dxa"/>
            <w:vMerge w:val="restart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160CC3" w:rsidRPr="00160CC3" w:rsidTr="00735AE0">
        <w:tc>
          <w:tcPr>
            <w:tcW w:w="675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275" w:type="dxa"/>
            <w:vMerge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gridSpan w:val="6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«Основы безопасности личности, общества, государства»</w:t>
            </w:r>
          </w:p>
        </w:tc>
        <w:tc>
          <w:tcPr>
            <w:tcW w:w="12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gridSpan w:val="6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Раздел 1. Безопасность и защита человека в опасных ситуациях</w:t>
            </w:r>
          </w:p>
        </w:tc>
        <w:tc>
          <w:tcPr>
            <w:tcW w:w="12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gridSpan w:val="6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Организационные основы единой государственной системы предупреждения и ликвидации ЧС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Возникновение РСЧС, цель создания, основные задачи. Структура РСЧС, управление деятельностью. 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ознакомление с организационными основами государственной системы защиты населения от опасностей мирного времени; 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</w:t>
            </w:r>
            <w:r w:rsidRPr="00160CC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структуре РСЧС.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использование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ставить вопросы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35AE0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01.09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Силы и средства единой государственной системы предупреждения и ликвидации ЧС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Режимы функционирования РСЧС: режим повседневной деятельности, режим повышенной готовности при угрозе возникновения ЧС, режим ЧС. Действие системы в этих режимах.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Силы и средства РСЧС. Их назначение.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получить представление о силах и средствах защиты населения от опасностей мирного времени;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ставить вопросы;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приводить аналогии с жизненными ситуациями высказывать свое мнение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08.09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Организационные основы гражданской обороны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firstLine="4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Гражданская оборона. История развития системы гражданской обороны. Основные задачи и организация системы гражданской обороны. Силы гражданской обороны. Система ГО на современном этапе.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ознакомление с организационными основами системы гражданской обороны;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</w:t>
            </w:r>
            <w:r w:rsidRPr="00160CC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структуре ГО.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использование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ставить вопросы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15.09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Международное гуманитарное право. Основные понятия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возникновения МГП. Понятие МГП. Условия действия МГП. Область применения МГП. Основные документы МГП.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Международный комитет красного креста. Его функции.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-иметь представление о МГП;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 основные документы МГП. 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знать сферу действий МККК, его функции.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-совершенствование навыков работы с информацией;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приобретение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умений преобразования информации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22.09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Защита жертв вооруженных конфликтов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Символы МГП. Понятия комбатант, гражданское лицо, военнопленный, жертвы вооруженных конфликтов. Их защита с помощью МГП.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символы МГП – знать понятия комбатант, гражданское лицо, военнопленный, жертвы вооруженных конфликтов;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 правовой защите их защита с помощью МГП.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-совершенствование навыков работы с информацией;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структурировать тексты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29.09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мошенников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мошенничестве. Основные черты мошенника. Виды мошенничества: хищение путем обмана, хищение путем злоупотребления доверием. Уголовная ответственность за мошенничество. Основные приемы мошенничества. Правила защиты от мошенников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об основных видах и приемах мошенничества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сваивают приемы защиты от мошенников 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приводить аналогии с жизненными ситуациями; 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06,10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 безопасности девушек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преступлениях на сексуальной почве. Уголовная ответственность за насильственные действия сексуального характера. Лица, представляющие угрозу насильственных действий и их психологический портрет. Правила безопасного поведения и психологической защиты по предотвращению насильственных действий сексуального характера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получают представление о преступлениях на сексуальной почве. 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учатся соблюдать правила безопасного поведения и психологической защиты по предотвращению насильственных действий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-совершенствование навыков работы с информацией;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высказывать свое мнение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13.10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Психологические основы самозащиты в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криминогенных ситуациях</w:t>
            </w:r>
            <w:proofErr w:type="gramEnd"/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преступника в выборе «жертвы». Признаки потенциальной «жертвы» и признаки неуязвимости уверенного в себе человека. Развитие качеств личности уверенного человека. Правила поведения, уменьшающие ри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ск встр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ечи с насильниками и хулиганами. Правила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профилактики и самозащиты от нападения насильников и хулиганов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развивают качества личности уверенного человека;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учатся соблюдать правила безопасного поведения, помогающие защититься от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насильников и хулиганов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приобретение умений работы с текстом;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устанавливать и сравнивать разные точки зрения.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20.10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Права, обязанности и ответственность участников дорожного движения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Понятия «безопасность», «дорожная безопасность». Отношение к дорожному движению его участников и осознание ими своего места в нем: права, обязанности, ответственность. Дорожное движение, как составная часть жизнедеятельности     общества. Роль и ответственность государства в обеспечении безопасности дорожного движения. Что такое правовое воспитание и его значение. Значение терминов и понятий при изучении ПДД. Значение информации в обеспечении безопасности движения.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основные права, обязанности и ответственность участников дорожного движения;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 взаимоотношениях сотрудников ГИБДД с участниками дорожного движения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умений работы с текстом;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справляться с жизненными задачами.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27.10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движения транспортных средств (ТС) и ситуации на дорогах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Начало движения, маневрирование и расположение транспортных средств на проезжей части. Конфликтные ситуации на дороге между участниками дорожного движения.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иметь представление о ПДД,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касающихся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начала движения, маневрирования и расположения ТС на проезжей части;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представлять возможные конфликтные ситуации между участниками дорожного движения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обобщения информации;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формировать умение ставить вопросы;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принимать решение.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10.11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ДТП, их возникновение и последствия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Самообладание участника движения в различных дорожных ситуациях. Психологические факторы: адекватность нагрузки, утомление и др. Понятия «ошибка пешехода», «ошибка водителя». Проявление ошибок и их классификация. Психология ошибок. Оценка и анализ своего поведения в дорожном движении. Возможности улучшения безопасности движения. Риск водителя и риск пешехода – причина ДТП.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причинах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ошибок водителей, приводящих к ДТП;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 риске возникновения опасности;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понимать необходимость не только знаний ПДД, но и их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внимательность на дороге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выработка умений производить оценку полученных результатов;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17.11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 как гарант безопасности и защиты человека. Федеральные законы «О защите населения и территорий от чрезвычайных ситуаций природного и техногенного характера», «О безопасности», «Об обороне», «О гражданской обороне», «О пожарной безопасности», «О безопасности дорожного движения», «О противодействии терроризму», «О наркотических средствах и психотропных веществах», назначение и краткая характеристика. Наиболее важные подзаконные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представлять положения Конституции Российской Федерации, федеральные законы и подзаконные акты в области обеспечения безопасности личности, общества и государства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устанавливать приоритеты;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 умение структурировать тексты;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24.11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Угрозы национальной безопасности России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национальной безопасности Российской Федерации. Стратегия национальной безопасности Российской Федерации до 2020 г. Основные направления обеспечения национальной безопасности Российской Федерации. Угрозы в сфере военной безопасности, в сфере государственной и общественной безопасности, защита от этих угроз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об угрозах национальной безопасности РФ, основных направлениях и стратегии ее обеспечения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давать определение понятиям;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устанавливать приоритеты.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01.12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терроризм – угроза национальной безопасности.  Наркотизм и национальная безопасность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терроризме. Современный международный терроризм и его характеристика. Классификация современного терроризма. Направления международной и государственной деятельности по противодействию терроризму. Федеральный закон «О противодействии терроризму». Понятия о наркотизме, наркомании и токсикомании, их характеристика. Социальная опасность наркотизма. Основы государственной политики в отношении оборота наркотических средств и психотропных веществ. Федеральный закон «О наркотических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средствах и психотропных веществах»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Получают представление о современном терроризме, его классификации, основных направлениях деятельности по противодействию терроризму. Получают представление о наркотизме, наркомании и токсикомании. Изучают основы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государственной политики в отношении оборота наркотических средств и психотропных веществ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наличие негативного отношения к терроризму и наркотизму;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делать выводы и умозаключения.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08.12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Причины травматизма в старшем школьном возрасте и пути их предотвращения. Безопасное поведение дома и в школе. Безопасное поведение на занятиях физкультурой и спортом. Безопасное поведение на улице.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Причины травматизма в старшем школьном возрасте. Наиболее характерные причины травм и повреждений у подростков и рекомендации по их предотвращению. Рекомендации по предотвращению травм: в домашних условиях, при пожаре в доме (квартире), при обращении с электрическими приборами и электрооборудованием. Предотвращение травм на улице и на водоемах. Предотвращение травм на уроках физики при работе электроприборами и электрооборудованием. Предотвращение травм на уроках химии, физкультуры и при занятиях спортом, на переменах.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основные причины травматизма школьников и правила безопасного поведения по его предотвращению;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уметь соблюдать правила безопасного поведения, помогающие предотвратить травматизм дома и на улице. 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умений работы с текстом;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15.12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осложнений ран. Асептика и антисептика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об асептике. Виды ранений, при которых необходимо выполнение мероприятий по предотвращению инфицирования и ускорению заживления. Значение асептической повязки. Система асептических мероприятий. Понятие об антисептике. Виды антисептики. Химические и биологические средства антисептики, их характеристика и применение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Получают представление об асептике и антисептике и их видах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умений работы с текстом;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выделения главной информации.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22.12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Угрожающие жизни состояния. Шоковое состояние</w:t>
            </w:r>
          </w:p>
          <w:p w:rsidR="00160CC3" w:rsidRPr="00160CC3" w:rsidRDefault="00160CC3" w:rsidP="00160CC3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Бессознательное состояние</w:t>
            </w:r>
          </w:p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экстренной помощи пострадавшим, находящимся в шоке, в коме. Аспирация и асфиксия – угрожающие жизни состояния. Порядок определения состояния пострадавшего в коме.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Помощь пострадавшему в бессознательном состоянии.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 бессознательном и шоковом состоянии,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определять эти состояния;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 основные опасности,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угрожающие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находящемуся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коме (асфиксия, аспирация);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 оказать первую помощь.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умение видеть проблему и ставить вопросы;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оказать помощь в жизненных ситуациях.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12.01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Травмы головы, позвоночника и спины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Причины и признаки травм головы и позвоночника. Оказание первой помощи при травмах головы и позвоночника. Сотрясение головного мозга, признаки и симптомы. Основные правила оказания первой помощи при сотрясении головного мозга. Боли в спине. Признаки и симптомы повреждения спины. Предотвращение появления болей в спине. Первая помощь при болях в спине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определять признаки и оказывать первую помощь при травмах головы и позвоночника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 и ставить вопросы;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оказать помощь в жизненных ситуациях.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19.01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Признаки жизни и смерти.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Прекардиальный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удар. Непрямой массаж сердца. Искусственная вентиляция легких.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клинической смерти. Признаки клинической смерти.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прекардиальном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ударе. Техника и последовательность действий при нанесении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прекардиального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удара. Понятие о непрямом массаже сердца. Понятие об искусственной вентиляции легких. 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и уметь определять состояние клинической смерти пострадавшего;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знать, как наносить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прекардиальный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удар;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иметь представление о непрямом массаже сердца и об искусственной вентиляции легких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брать на себя инициативу;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оказать помощь в жизненных ситуациях.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26.01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Остановка сердца и прекращение дыхания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и последовательность действий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проведения непрямого массажа сердца. Техника и последовательность действий при проведении искусственной вентиляции легких. Отработка метода искусственного дыхания «рот-в-рот»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«Проведение реанимационных мероприятий на тренажере»</w:t>
            </w: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последовательность реанимационных действий;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уметь проводить реанимационные мероприятия 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 и ставить вопросы;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 проведения реанимационных мероприятий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02.02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пострадавшим при утоплении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утопления: синее (истинное) и бледное. Определение вида утопления. Особенности оказания первой помощи. Возможные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осложнения после оживления и как уменьшить их последствия.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иметь представление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 минем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бледном утоплении;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уметь оказать первую помощь при утоплении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умение видеть проблему и ставить вопросы;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умение выражать свои мысли;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решать задачи по оказанию первой помощи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09.02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пострадавшим с ожогами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ожогов. Степени ожогов. Правило «9» при определении площади ожоговой поверхности. Ожоговая болезнь. Особенности оказания первой помощи при различных степенях ожогов. 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степени ожогов;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определять площадь ожоговой поверхности;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признаки ожоговой болезни;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оказать первую помощь при различных ожогах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справляться с жизненными задачами;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выражать свои мысли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16.02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пострадавшим при поражении электрическим током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Виды поражений электрическим током. Поражение молнией, электрическим током высокого и низкого напряжения. Особенности оказания первой помощи.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виды электрических травм;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представлять зависимость степени поражения от величины силы тока;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оказать первую помощь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наблюдать;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высказывать свое мнение;</w:t>
            </w:r>
          </w:p>
          <w:p w:rsidR="00160CC3" w:rsidRPr="00160CC3" w:rsidRDefault="00160CC3" w:rsidP="00160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оказать помощь в жизненных ситуациях.</w:t>
            </w:r>
          </w:p>
        </w:tc>
        <w:tc>
          <w:tcPr>
            <w:tcW w:w="1275" w:type="dxa"/>
          </w:tcPr>
          <w:p w:rsidR="00160CC3" w:rsidRPr="00735AE0" w:rsidRDefault="00735AE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05.03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при переломах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переломов. Особенность оказания первой помощи при открытом переломе конечности. Правило «четверки». 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«Иммобилизация перелома конечности»</w:t>
            </w: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признаки перелома кости;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принцип иммобилизации сломанной конечности;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уметь провести иммобилизацию.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оказать помощь в жизненных ситуациях;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 при оказании первой помощи</w:t>
            </w:r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09.03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 – часть общей культуры человека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60C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Здоровье и здоровый образ жизни. Влияние здорового образа жизни на формирование личности. Элементы здорового образа жизни и их характеристика. Факторы риска. Теории оздоровления человеческого организма. Оздоровительные системы и их составляющие. Индивидуальный подход к выбору оздоровительной системы. 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об основных элементах здорового образа жизни и его влиянии на формирование личности;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получают представление о влиянии факторов риска, риска внешней среды на внутреннюю среду организма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-совершенствование навыков работы с текстом;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высказывать собственное мнение</w:t>
            </w:r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16.03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Гигиена кожи, одежды, жилища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личный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гигиене и ее составляющих. Общие сведения о коже человека и ее функциях. Гигиена кожи. Главная функция одежды человека. Гигиенические требования к одежде, обуви и головным уборам. Гигиенические требования, предъявляемые к современному жилищу. 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 гигиене и ее составляющих, гигиенических требованиях к одежде, обуви и головным уборам;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получают представление о гигиенических требованиях к современному жилищу 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-совершенствование навыков работы с текстом;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23.03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Гигиена питания и воды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Зависимость жизнедеятельности организма человека от питания и воды. Общие сведения о продуктах животного и растительного происхождения. Гигиенические требования к питанию. Совместимость пищевых продуктов. Соотношение продуктов животного и растительного происхождения в рационе питания человека. Рекомендуемое количество белков, жиров и углеводов для детей и подростков. Режим питания. Распределения рациона питания в течение дня. Общие сведения о воде. Гигиенические требования к воде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  общие сведения о продуктах животного и растительного происхождения и питьевой воде. 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учатся соблюдать режим питания, правильно распределять рацион питания в течение дня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-совершенствование навыков работы с текстом;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- способность к самооценке.</w:t>
            </w:r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06.04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табака и его влияние на здоровье человека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табакокурении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Состав табачного дыма. Никотин и признаки его отравления. Опасное воздействие угарного газа и радиоактивных веществ, содержащихся в табаке. Стадии никотиновой зависимости и их характеристика. Негативное воздействие табачного дыма на организм человека. Профилактика и отказ от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о наличии вредных веществ в табаке;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 никотиновой зависимости;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знать о профилактике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принимать решения; 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негативного отношения к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табакокурению</w:t>
            </w:r>
            <w:proofErr w:type="spellEnd"/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13.04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алкоголя и его влияние на здоровье человека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Алкоголь и его влияние на здоровье. Разрушающее воздействие алкоголя на все системы и органы человека.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Последствия воздействия алкоголя на головной мозг, пищеварительную функцию, печень, железы внутренней секреции, поджелудочную железу, половую функцию и т. д. Развитие алкоголизма. Понятие о пьянстве и алкоголизме. Похмельный синдром и его признаки. Первая помощь при алкогольном отравлении. Профилактика разрушающего влияния алкоголя на здоровье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 о влиянии алкоголя на организм человека.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умение видеть проблему;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структурировать материал.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негативного отношения к употреблению алкоголя</w:t>
            </w:r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20.04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Наркомания и токсикомания, их последствия для здоровья человека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наркомании и токсикомании. Действие наркотических веществ на организм человека. Признаки наркомании и токсикомании. Развитие психической зависимости от наркотика. Развитие физической зависимости от наркотика. Признаки наркотического отравления и отравления лекарственными препаратами. Первая помощь при наркотическом отравлении. Первая помощь при отравлении лекарственными препаратами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формировать негативное отношение к употреблению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веществ;</w:t>
            </w:r>
          </w:p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знать, как  оказывать первую помощь при отравлении наркотиками и лекарственными препаратами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производить оценку полученных результатов.</w:t>
            </w:r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27.04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Физиологическое и психологическое развитие подростков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физического развития в подростковом и юношеском возрасте. Внешние изменения организма. Развитие нервной системы и двигательных функций. Активизация работы желез внутренней секреции. Развитие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и системы кровообращения. Неустойчивость организма к температурным воздействиям. Особенности психологического развития в подростковом и юношеском возрасте: повышенная эмоциональность и неустойчивость нервной системы. Рекомендации по предупреждению повышенной нервной возбудимости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формировать представление о физическом и психологическом развитии в подростковом и юношеском возрасте;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 учитывать эти особенности при общении с окружающими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умений работы с текстом;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осознание собственных качеств личности и уровня их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04.05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конфликтов. Поведение в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конфликтных ситуациях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Понятие о конфликте. Виды конфликтов и методы преодоления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разногласий. Правила поведения в конфликтной ситуации. Управление чувствами и эмоциями в конфликтной ситуации. Приемы управления чувствами и эмоциями. Общение с возбужденным собеседником. Приемы снятия эмоционального возбуждения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уметь осознавать возникновение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конфликтной ситуации;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  <w:proofErr w:type="gramEnd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управлять своими чувствами и эмоциями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приобретение навыков выделения </w:t>
            </w: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главной информации.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осознание собственных качеств личности и уровня их </w:t>
            </w:r>
            <w:proofErr w:type="spellStart"/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11.05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Суицид и подросток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Общие сведения о суицидах. Опасные ситуации, связанные с суицидами (самоубийствами). Причины и факторы, повышающие вероятность суицидов. Зависимость числа суицидов от возраста и пола. Суициды среди подростков, молодежи и студентов. Понятие об угнетенном психическом состоянии и депрессии, пути их преодоления. Профилактика суицидов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 причинах и профилактике суицидов;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знать, как преодолевать угнетенное психическое состояние и депрессию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видеть проблему;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реализация своей позиции в деятельности и поведении</w:t>
            </w:r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18.05</w:t>
            </w:r>
          </w:p>
        </w:tc>
      </w:tr>
      <w:tr w:rsidR="00160CC3" w:rsidRPr="00160CC3" w:rsidTr="00735AE0">
        <w:tc>
          <w:tcPr>
            <w:tcW w:w="675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160CC3" w:rsidRPr="00160CC3" w:rsidRDefault="00160CC3" w:rsidP="00160CC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взаимоотношений в формировании репродуктивной функции </w:t>
            </w:r>
          </w:p>
        </w:tc>
        <w:tc>
          <w:tcPr>
            <w:tcW w:w="3544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состоянии влюбленности. Психологические особенности взаимоотношений подростков (юношей и девушек) в этом состоянии. Первые чувства и проявления любви. Вопросы нравственности во взаимоотношениях полов</w:t>
            </w:r>
          </w:p>
        </w:tc>
        <w:tc>
          <w:tcPr>
            <w:tcW w:w="127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CC3" w:rsidRPr="00160CC3" w:rsidRDefault="00160CC3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получают представление об особенностях отношений юношей и девушек</w:t>
            </w:r>
          </w:p>
        </w:tc>
        <w:tc>
          <w:tcPr>
            <w:tcW w:w="1985" w:type="dxa"/>
          </w:tcPr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160CC3" w:rsidRPr="00160CC3" w:rsidRDefault="00160CC3" w:rsidP="00160CC3">
            <w:pPr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CC3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ставить вопросы</w:t>
            </w:r>
          </w:p>
          <w:p w:rsidR="00160CC3" w:rsidRPr="00160CC3" w:rsidRDefault="00160CC3" w:rsidP="00160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CC3" w:rsidRPr="00876110" w:rsidRDefault="00876110" w:rsidP="00160CC3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25.05</w:t>
            </w:r>
          </w:p>
        </w:tc>
      </w:tr>
    </w:tbl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0"/>
          <w:szCs w:val="20"/>
        </w:rPr>
      </w:pP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0"/>
          <w:szCs w:val="20"/>
        </w:rPr>
      </w:pPr>
    </w:p>
    <w:p w:rsidR="00160CC3" w:rsidRPr="00160CC3" w:rsidRDefault="00160CC3" w:rsidP="00160CC3">
      <w:pPr>
        <w:spacing w:line="230" w:lineRule="exact"/>
        <w:ind w:firstLine="397"/>
        <w:rPr>
          <w:rFonts w:ascii="Times New Roman" w:eastAsia="Calibri" w:hAnsi="Times New Roman" w:cs="Times New Roman"/>
          <w:sz w:val="20"/>
          <w:szCs w:val="20"/>
        </w:rPr>
      </w:pPr>
    </w:p>
    <w:p w:rsidR="00160CC3" w:rsidRPr="00160CC3" w:rsidRDefault="00160CC3" w:rsidP="00160C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60CC3" w:rsidRDefault="00160CC3"/>
    <w:sectPr w:rsidR="00160CC3" w:rsidSect="00B325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C3"/>
    <w:rsid w:val="00160CC3"/>
    <w:rsid w:val="00257444"/>
    <w:rsid w:val="00735AE0"/>
    <w:rsid w:val="00876110"/>
    <w:rsid w:val="00A321CE"/>
    <w:rsid w:val="00B325C6"/>
    <w:rsid w:val="00D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6580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Марина Владимировна</dc:creator>
  <cp:lastModifiedBy>Захарова Марина Владимировна</cp:lastModifiedBy>
  <cp:revision>6</cp:revision>
  <cp:lastPrinted>2017-10-07T10:59:00Z</cp:lastPrinted>
  <dcterms:created xsi:type="dcterms:W3CDTF">2016-09-13T10:23:00Z</dcterms:created>
  <dcterms:modified xsi:type="dcterms:W3CDTF">2017-10-07T11:01:00Z</dcterms:modified>
</cp:coreProperties>
</file>