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4E" w:rsidRPr="00D021D1" w:rsidRDefault="00C77880" w:rsidP="00952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430627844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51950" cy="6484776"/>
            <wp:effectExtent l="0" t="0" r="6350" b="0"/>
            <wp:docPr id="1" name="Рисунок 1" descr="C:\Users\User\Desktop\CCI2709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7092017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534E" w:rsidRPr="0035686A" w:rsidRDefault="0075534E" w:rsidP="007553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Рабочая программа  по географии для 5 класса разработана на основе: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Авторской программы под редакцией В.П. Дронова, Л.Е. Савельевой линии УМК «География. Сферы» (5—9 клас</w:t>
      </w: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сы) для основной школы и соответствует </w:t>
      </w:r>
      <w:r w:rsidRPr="003568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Федеральному государственному образовательному стандарту основного общего образования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образования; 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Фундаментального ядра содержания общего образования; 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Примерной программы основного общего образования по географии;</w:t>
      </w:r>
      <w:r w:rsidRPr="0035686A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Концепции духовно-нравственного развития и воспитания лич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ности гражданина России;</w:t>
      </w:r>
    </w:p>
    <w:p w:rsidR="0075534E" w:rsidRPr="0035686A" w:rsidRDefault="0075534E" w:rsidP="007553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Программы развития и формирова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ния универсальных учебных действий, которые обеспечивают 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формирование российской гражданской идентичности, овладе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ние ключевыми компетенциями, составляющими основу для са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моразвития и непрерывного образования, целостность общекуль</w:t>
      </w:r>
      <w:r w:rsidRPr="0035686A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softHyphen/>
        <w:t xml:space="preserve">турного, личностного и познавательного развития учащихся 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и коммуникативных качеств личности. 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</w:rPr>
        <w:t>Данную рабочую программу реализует УМК «Сферы</w:t>
      </w:r>
      <w:r w:rsidRPr="0035686A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35686A">
        <w:rPr>
          <w:rFonts w:ascii="Times New Roman" w:eastAsia="Calibri" w:hAnsi="Times New Roman" w:cs="Times New Roman"/>
          <w:b/>
          <w:sz w:val="24"/>
          <w:szCs w:val="24"/>
        </w:rPr>
        <w:t xml:space="preserve"> для 5- 6 класса:</w:t>
      </w:r>
    </w:p>
    <w:p w:rsidR="0075534E" w:rsidRPr="0035686A" w:rsidRDefault="0075534E" w:rsidP="007553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proofErr w:type="spellStart"/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Лобжанидзе</w:t>
      </w:r>
      <w:proofErr w:type="spellEnd"/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Александр Александрович. География. Планета Земля. 5-6 классы. Учебник. Просвещение, УМК «Сферы»,2014-2015 г.;</w:t>
      </w:r>
    </w:p>
    <w:p w:rsidR="0075534E" w:rsidRPr="0035686A" w:rsidRDefault="0075534E" w:rsidP="007553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Котляр Ольга Геннадьевна. Тетрадь-практикум. География. Планета Земля. 5-6 классы. Просвещение, УМК «Сферы», 2014-2015 г.;</w:t>
      </w:r>
    </w:p>
    <w:p w:rsidR="0075534E" w:rsidRPr="0035686A" w:rsidRDefault="0075534E" w:rsidP="007553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proofErr w:type="spellStart"/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Лобжанидзе</w:t>
      </w:r>
      <w:proofErr w:type="spellEnd"/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Александр Александрович. География. Планета Земля. 5 класс. Тетрадь-тренажёр. В 2-х частях. Просвещение, УМК «Сферы», 2014-2015 г.;</w:t>
      </w:r>
    </w:p>
    <w:p w:rsidR="0075534E" w:rsidRPr="0035686A" w:rsidRDefault="0075534E" w:rsidP="007553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Барабанов Вадим Владимирович. География. Планета Земля. 5-6 классы. Тетрадь-экзаменатор. Просвещение, УМК «Сферы», 2014-2015 г.;</w:t>
      </w:r>
    </w:p>
    <w:p w:rsidR="0075534E" w:rsidRPr="0035686A" w:rsidRDefault="0075534E" w:rsidP="007553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Савельева Людмила Евгеньевна, Котляр Ольга Геннадьевна, Григорьева Марина Александровна. География. Планета Земля. 5-6 классы. Иллюстрированный атлас. Просвещение УМК «Сферы», 2014-2015 г.</w:t>
      </w:r>
    </w:p>
    <w:p w:rsidR="0075534E" w:rsidRPr="0035686A" w:rsidRDefault="0075534E" w:rsidP="007553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География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– учебный предмет, формирующий у учащихся комплексное, системное и социально-ориентированное представление о Земле как о планете людей, объединяющий многие компоненты как естественнонаучного, так и общественно-научного знания о мире. В этой дисциплине реализуются такие важные сквозные направления современного образования, как гуманизм, экология и экономика, культурологическая и практическая направленность, которые должны способствовать формированию географической и общей культуры молодого поколения. 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8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 географии:</w:t>
      </w:r>
      <w:r w:rsidRPr="0035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познание многообразия современного географического пространства. 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spacing w:val="-2"/>
          <w:w w:val="112"/>
          <w:sz w:val="24"/>
          <w:szCs w:val="24"/>
        </w:rPr>
        <w:t xml:space="preserve">Задачи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изучения географии: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формирование системы географических знаний как компо</w:t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формирование географи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ческой картины мира;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lastRenderedPageBreak/>
        <w:t>познание характера, сущности и динамики главных природ</w:t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ких и иных процессов, происходящих в географическом прост</w:t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понимание главных особенностей взаимодействия природы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природопользования, осу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понимание закономерностей размещения населения и терри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  <w:t>ториальной организации хозяйства в связи с природными, соци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проблем адаптации и здоровья человека от географических усло</w:t>
      </w: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 глубокое и всестороннее изучение географии России, включая 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природу, насе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выработка у учащихся понимания потреб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ности в географических знаниях;</w:t>
      </w:r>
    </w:p>
    <w:p w:rsidR="0075534E" w:rsidRPr="0035686A" w:rsidRDefault="0075534E" w:rsidP="007553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формирование навыков и умений безопасного и экологически 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географии в основной школе ориентировано на формирование широкого спектра видов деятельности (учебных действий) школьников, таких как: 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Умение пользоваться одним из «языков» международного общения – географической картой;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Умение пользоваться современными информационными технологиями;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Владеть научными географическими понятиями;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Видеть проблемы и ставить вопросы;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Анализировать информацию, классифицировать и группировать ее;</w:t>
      </w:r>
    </w:p>
    <w:p w:rsidR="0075534E" w:rsidRPr="0035686A" w:rsidRDefault="0075534E" w:rsidP="0075534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Наблюдать и исследовать местность, делать выводы и умозаключения, составлять описания и характеристики, сравнивать.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 xml:space="preserve">В процессе освоения школьниками предметного географического содержания, формируемые в процессе обучения знания и виды деятельности должны стать основой для достижения предметных, </w:t>
      </w:r>
      <w:proofErr w:type="spellStart"/>
      <w:r w:rsidRPr="0035686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5686A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каждого учащегося.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  <w:lang w:val="en-US"/>
        </w:rPr>
      </w:pPr>
      <w:r w:rsidRPr="0035686A">
        <w:rPr>
          <w:rFonts w:ascii="Times New Roman" w:eastAsia="PragmaticaCondC" w:hAnsi="Times New Roman" w:cs="Times New Roman"/>
          <w:b/>
          <w:sz w:val="24"/>
          <w:szCs w:val="24"/>
        </w:rPr>
        <w:t>Цели и задачи курса</w:t>
      </w:r>
    </w:p>
    <w:p w:rsidR="0075534E" w:rsidRPr="0035686A" w:rsidRDefault="0075534E" w:rsidP="0075534E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ознакомление учащихся с основными понятиями и закономерностями науки географии;</w:t>
      </w:r>
    </w:p>
    <w:p w:rsidR="0075534E" w:rsidRPr="0035686A" w:rsidRDefault="0075534E" w:rsidP="0075534E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формирование географической культуры личности и обучение географическому языку;</w:t>
      </w:r>
    </w:p>
    <w:p w:rsidR="0075534E" w:rsidRPr="0035686A" w:rsidRDefault="0075534E" w:rsidP="0075534E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75534E" w:rsidRPr="0035686A" w:rsidRDefault="0075534E" w:rsidP="007553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формирование правильных пространственных представлений о природных системах Земли на разных уровнях: от локальных (местных) до глобальных;</w:t>
      </w:r>
    </w:p>
    <w:p w:rsidR="0075534E" w:rsidRPr="0035686A" w:rsidRDefault="0075534E" w:rsidP="007553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актуализировать знания и умения школьников, сформированные у них при изучении курса «Окружающий мир»;</w:t>
      </w:r>
    </w:p>
    <w:p w:rsidR="0075534E" w:rsidRPr="0035686A" w:rsidRDefault="0075534E" w:rsidP="007553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развивать познавательный интерес учащихся 5 классов к объектам и процессам окружающего мира;</w:t>
      </w:r>
    </w:p>
    <w:p w:rsidR="0075534E" w:rsidRPr="0035686A" w:rsidRDefault="0075534E" w:rsidP="0075534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формирование основополагающих физико-географических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•</w:t>
      </w:r>
      <w:r w:rsidRPr="0035686A">
        <w:rPr>
          <w:rFonts w:ascii="Times New Roman" w:eastAsia="PragmaticaCondC" w:hAnsi="Times New Roman" w:cs="Times New Roman"/>
          <w:sz w:val="24"/>
          <w:szCs w:val="24"/>
        </w:rPr>
        <w:tab/>
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•</w:t>
      </w:r>
      <w:r w:rsidRPr="0035686A">
        <w:rPr>
          <w:rFonts w:ascii="Times New Roman" w:eastAsia="PragmaticaCondC" w:hAnsi="Times New Roman" w:cs="Times New Roman"/>
          <w:sz w:val="24"/>
          <w:szCs w:val="24"/>
        </w:rPr>
        <w:tab/>
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•</w:t>
      </w:r>
      <w:r w:rsidRPr="0035686A">
        <w:rPr>
          <w:rFonts w:ascii="Times New Roman" w:eastAsia="PragmaticaCondC" w:hAnsi="Times New Roman" w:cs="Times New Roman"/>
          <w:sz w:val="24"/>
          <w:szCs w:val="24"/>
        </w:rPr>
        <w:tab/>
        <w:t>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и решения проблем экологической безопасности;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•</w:t>
      </w:r>
      <w:r w:rsidRPr="0035686A">
        <w:rPr>
          <w:rFonts w:ascii="Times New Roman" w:eastAsia="PragmaticaCondC" w:hAnsi="Times New Roman" w:cs="Times New Roman"/>
          <w:sz w:val="24"/>
          <w:szCs w:val="24"/>
        </w:rPr>
        <w:tab/>
        <w:t>формирование умений описывать и объяснять разнообразные физико-географические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75534E" w:rsidRPr="0035686A" w:rsidRDefault="0075534E" w:rsidP="007553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научить применять знания о своей местности при изучении раздела «Природа и человек»;</w:t>
      </w:r>
    </w:p>
    <w:p w:rsidR="0075534E" w:rsidRPr="0035686A" w:rsidRDefault="0075534E" w:rsidP="0075534E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научить устанавливать связи в системе географических знаний.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>Содержание начального курса географии в основной школе позволяет формировать широкий спектр видов учебной деятельности, 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75534E" w:rsidRPr="0035686A" w:rsidRDefault="0075534E" w:rsidP="0075534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sz w:val="24"/>
          <w:szCs w:val="24"/>
        </w:rPr>
        <w:t xml:space="preserve">Учитывая положение ФГОС о том, что предметом оценки освоения обучающимися основной образовательной программы основного общего образования должно быть достижение предметных, </w:t>
      </w:r>
      <w:proofErr w:type="spellStart"/>
      <w:r w:rsidRPr="0035686A">
        <w:rPr>
          <w:rFonts w:ascii="Times New Roman" w:eastAsia="PragmaticaCondC" w:hAnsi="Times New Roman" w:cs="Times New Roman"/>
          <w:sz w:val="24"/>
          <w:szCs w:val="24"/>
        </w:rPr>
        <w:t>метапредметных</w:t>
      </w:r>
      <w:proofErr w:type="spellEnd"/>
      <w:r w:rsidRPr="0035686A">
        <w:rPr>
          <w:rFonts w:ascii="Times New Roman" w:eastAsia="PragmaticaCondC" w:hAnsi="Times New Roman" w:cs="Times New Roman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тематическом планировании в виде конкретных учебных действий, которыми учащиеся овладевают в процессе освоения предметного содержания.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</w:rPr>
        <w:t xml:space="preserve"> Общая характеристика учебного предмета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 xml:space="preserve"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</w:t>
      </w:r>
      <w:r w:rsidRPr="0035686A">
        <w:rPr>
          <w:rFonts w:ascii="Times New Roman" w:eastAsia="Calibri" w:hAnsi="Times New Roman" w:cs="Times New Roman"/>
          <w:sz w:val="24"/>
          <w:szCs w:val="24"/>
        </w:rPr>
        <w:lastRenderedPageBreak/>
        <w:t>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 Рабочая программа соответствует  «Федеральному государственному образовательному стандарту».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PragmaticaCondC" w:hAnsi="Times New Roman" w:cs="Times New Roman"/>
          <w:b/>
          <w:sz w:val="24"/>
          <w:szCs w:val="24"/>
        </w:rPr>
      </w:pPr>
      <w:r w:rsidRPr="0035686A">
        <w:rPr>
          <w:rFonts w:ascii="Times New Roman" w:eastAsia="PragmaticaCondC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5534E" w:rsidRPr="0035686A" w:rsidRDefault="0075534E" w:rsidP="007553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568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линии УМК «Сферы. География» разработана в соответствии с учебным планом для ступени основного общего образования.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5686A">
        <w:rPr>
          <w:rFonts w:ascii="Times New Roman" w:eastAsia="PragmaticaCondC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431582327"/>
      <w:r w:rsidRPr="0035686A">
        <w:rPr>
          <w:rFonts w:ascii="Times New Roman" w:eastAsia="PragmaticaCondC" w:hAnsi="Times New Roman" w:cs="Times New Roman"/>
          <w:b/>
          <w:sz w:val="24"/>
          <w:szCs w:val="24"/>
        </w:rPr>
        <w:t>Согласно Федеральному государственному образовательному стандарту общего образования, на изучение географии в 5 классе отводится 34 часа</w:t>
      </w:r>
      <w:r w:rsidRPr="0035686A">
        <w:rPr>
          <w:rFonts w:ascii="Times New Roman" w:eastAsia="PragmaticaCondC" w:hAnsi="Times New Roman" w:cs="Times New Roman"/>
          <w:sz w:val="24"/>
          <w:szCs w:val="24"/>
        </w:rPr>
        <w:t xml:space="preserve">. </w:t>
      </w:r>
      <w:bookmarkEnd w:id="2"/>
      <w:r w:rsidRPr="0035686A">
        <w:rPr>
          <w:rFonts w:ascii="Times New Roman" w:eastAsia="PragmaticaCondC" w:hAnsi="Times New Roman" w:cs="Times New Roman"/>
          <w:sz w:val="24"/>
          <w:szCs w:val="24"/>
        </w:rPr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568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Оценочных практических работ в 5 классе – 3, всего - 8. 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5686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5686A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35686A">
        <w:rPr>
          <w:rFonts w:ascii="Times New Roman" w:eastAsia="Calibri" w:hAnsi="Times New Roman" w:cs="Times New Roman"/>
          <w:sz w:val="24"/>
          <w:szCs w:val="24"/>
        </w:rPr>
        <w:t xml:space="preserve">  результаты  курса  «География. Планета Земля» основаны на формировании универсальных учебных действий.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Личностные: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Регулятивные: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Предметные УУД: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называть методы изучения Земли;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75534E" w:rsidRPr="0035686A" w:rsidRDefault="0075534E" w:rsidP="00755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Calibri" w:hAnsi="Times New Roman" w:cs="Times New Roman"/>
          <w:sz w:val="24"/>
          <w:szCs w:val="24"/>
        </w:rPr>
        <w:t>- приводить примеры географических следствий движения Земли.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75534E" w:rsidRPr="0035686A" w:rsidRDefault="0075534E" w:rsidP="007553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Раздел 1. Источники географической информации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  <w:t xml:space="preserve">Развитие   географических   знаний   о   Земле.   </w:t>
      </w:r>
      <w:r w:rsidRPr="0035686A">
        <w:rPr>
          <w:rFonts w:ascii="Times New Roman" w:eastAsia="Times New Roman" w:hAnsi="Times New Roman" w:cs="Times New Roman"/>
          <w:color w:val="000000"/>
          <w:w w:val="121"/>
          <w:sz w:val="24"/>
          <w:szCs w:val="24"/>
        </w:rPr>
        <w:t xml:space="preserve">Развитие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представлений человека о мире. Выдающиеся географические от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 xml:space="preserve">крытия. Современный этап научных географических исследований. </w:t>
      </w: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Глобус. 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Масштаб и его виды. Параллели. Меридианы. Опре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деление направлений на глобусе. Градусная сетка. Географичес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 xml:space="preserve">кие координаты, их определение. Способы изображения земной </w:t>
      </w:r>
      <w:r w:rsidRPr="0035686A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>поверхности.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План местности. 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Ориентирование и способы ориентирова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ния на местности. Компас. Азимут. Измерение расстояний и оп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ределение направлений на местности и плане. Способы изобра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35686A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тавление простейшего плана местности.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>Географическая карта — особый источник информации.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Отличия карты от плана. Легенда карты, градусная сетка. Ор</w:t>
      </w:r>
      <w:r w:rsidRPr="0035686A">
        <w:rPr>
          <w:rFonts w:ascii="Times New Roman" w:eastAsia="Times New Roman" w:hAnsi="Times New Roman" w:cs="Times New Roman"/>
          <w:iCs/>
          <w:color w:val="000000"/>
          <w:w w:val="110"/>
          <w:sz w:val="24"/>
          <w:szCs w:val="24"/>
        </w:rPr>
        <w:t>и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ентирование и измерение расстояний по карте. Чтение карты,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определение  местоположения  географических  объектов,   абсо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лютных высот. Разнообразие карт.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4"/>
          <w:szCs w:val="24"/>
        </w:rPr>
        <w:t xml:space="preserve">Географические методы 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изучения окружающей среды. На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Природа Земли и человек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 xml:space="preserve">Земля — планета Солнечной системы. </w:t>
      </w:r>
      <w:r w:rsidRPr="0035686A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Земля — планета </w:t>
      </w:r>
      <w:r w:rsidRPr="0035686A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Солнечной системы. Форма, размеры и движения Земли, их гео</w:t>
      </w:r>
      <w:r w:rsidRPr="0035686A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  <w:t>графические следствия. Неравномерное распределение солнеч</w:t>
      </w:r>
      <w:r w:rsidRPr="0035686A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Земная кора и литосфера. Рельеф Земли. </w:t>
      </w:r>
      <w:r w:rsidRPr="0035686A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Внутреннее 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строение Земли, методы его изучения.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Земная кора и литосфера. 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Горные породы и полезные иско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паемые. Состав земной коры, её строение под материками и оке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анами. Литосферные плиты, их движение и взаимодействие. 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Медленные движения земной коры. Землетрясения и вулка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низм. Условия жизни людей в районах распространения земле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 xml:space="preserve">трясений и вулканизма, обеспечение безопасности населения. </w:t>
      </w:r>
      <w:r w:rsidRPr="0035686A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Внешние процессы, изменяющие земную поверхность.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i/>
          <w:iCs/>
          <w:color w:val="000000"/>
          <w:spacing w:val="-2"/>
          <w:w w:val="110"/>
          <w:sz w:val="24"/>
          <w:szCs w:val="24"/>
        </w:rPr>
        <w:t xml:space="preserve">Рельеф Земли.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Зависимость крупнейших форм рельефа 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процессов. Основные формы рельефа суши и дна Мирового океа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на. Различия гор и равнин по высоте. Описание рельефа терри</w:t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>тории по карте.</w:t>
      </w:r>
    </w:p>
    <w:p w:rsidR="000409B9" w:rsidRDefault="0075534E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35686A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  <w:sz w:val="24"/>
          <w:szCs w:val="24"/>
        </w:rPr>
        <w:t xml:space="preserve">Человек и литосфера. 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Опасные природные явления, их предуп</w:t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реждение. Особенности жизни и деятельности человека в горах 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 на равнинах. Воздействие хозяйственной деятельности на лито</w:t>
      </w:r>
      <w:r w:rsidRPr="0035686A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35686A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сферу. Преобразование релье</w:t>
      </w:r>
      <w:bookmarkStart w:id="3" w:name="_Hlk431582472"/>
      <w:r w:rsid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фа, антропогенные формы рельефа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мероприятия, воспитательная работа с учащимися. Поэтому он необходим каждой школе, а его оборудование должно соответствовать требованиям государственного образовательного стандарта. Основа кабинета – рабочие места для учителя и учащихся.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  <w:t>Оборудование кабинета должно включать: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современное лабораторное и демонстрационное оборудование;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комплект технических и информационно-коммуникативных средств обучения: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аппаратуру для записи и воспроизведения аудио-, видео - информации,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компьютер,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широкополосный Интернет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мультимедийный проектор;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нивелир, планшеты, компасы;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комплект географических карт и тематических таблиц по всем разделам школьного курса географии;</w:t>
      </w:r>
    </w:p>
    <w:p w:rsid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портреты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  <w:t>Литература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</w:r>
      <w:proofErr w:type="spellStart"/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Лобжанидзе</w:t>
      </w:r>
      <w:proofErr w:type="spellEnd"/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Александр Александрович. География. Планета Земля. 5-6 классы. Учебник. Просвещение, УМК «Сферы»,2013 - 2015г.;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Котляр Ольга Геннадьевна. Тетрадь- практикум. География. Планета Земля. 5-6 классы. Просвещение, УМК «Сферы», 2013 - 2015г..;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</w:r>
      <w:proofErr w:type="spellStart"/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Лобжанидзе</w:t>
      </w:r>
      <w:proofErr w:type="spellEnd"/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Александр Александрович. География. Планета Земля. 5 класс. Тетрадь-тренажёр. В 2-х частях. Просвещение, УМК «Сферы», 2013 - 2015г.г.;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Барабанов Вадим Владимирович. География. Планета Земля. 5-6 классы. Тетрадь- экзаменатор. Просвещение, УМК «Сферы», 2013 - 2015г.Савельева Людмила Евгеньевна, Котляр Ольга Геннадьевна, Григорьева Марина Александровна. География. Планета Земля. 5-6 классы. Иллюстрированный атлас. Просвещение УМК «Сферы», 2013 - 2015г..;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Примерная основная образовательная программа образовательного учреждения. Основная школа / Сост. – Е.С. Савинов. – М.: Просвещение, 2011. – С. 281 – 282.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Примерные программы по учебным предметам. География. 5 – 9 классы. – М.: Просвещение, 2013. – С. 11.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>Примерные программы по учебным предметам. География. 5 – 9 классы. – М.: Просвещение, 2013. – С. 22-32.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•</w:t>
      </w: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ab/>
        <w:t xml:space="preserve">Примерные программы по учебным предметам. География. 5 – 9 классы. – М.: Просвещение, 2013. – С. 22-32. 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                                        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                                                        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b/>
          <w:color w:val="000000"/>
          <w:spacing w:val="-4"/>
          <w:w w:val="110"/>
          <w:sz w:val="24"/>
          <w:szCs w:val="24"/>
        </w:rPr>
        <w:t>Планируемые результаты изучения учебного предмета курса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lastRenderedPageBreak/>
        <w:t>- осознание роли географии в познании окружающего мира;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объяснять роль различных источников географической информации;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освоение системы географических знаний о природе, населении, хозяйстве мира;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объяснять географические следствия формы, размеров и движения Земли;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        - использование географических умений;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        - использование карт как моделей: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определять на карте местоположение географических объектов;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          - понимание смысла собственной действительности;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определять роль результатов выдающихся географических открытий;</w:t>
      </w:r>
    </w:p>
    <w:p w:rsidR="000409B9" w:rsidRPr="000409B9" w:rsidRDefault="000409B9" w:rsidP="00040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75534E" w:rsidRPr="0035686A" w:rsidRDefault="000409B9" w:rsidP="0075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0409B9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- приводить примеры использования и охраны природных ресурсов, адаптации челове</w:t>
      </w:r>
      <w:r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ка к условиям окружающей среды.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</w:p>
    <w:p w:rsidR="0075534E" w:rsidRPr="0008736B" w:rsidRDefault="0075534E" w:rsidP="0008736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431585622"/>
      <w:r w:rsidRPr="0035686A">
        <w:rPr>
          <w:rFonts w:ascii="Times New Roman" w:eastAsia="Calibri" w:hAnsi="Times New Roman" w:cs="Times New Roman"/>
          <w:b/>
          <w:bCs/>
          <w:sz w:val="24"/>
          <w:szCs w:val="24"/>
        </w:rPr>
        <w:t>Согласно Федеральному государственному образовательному стандарту общего образования, на изучение географии в 5 классе отводится 34 часа.</w:t>
      </w:r>
      <w:bookmarkEnd w:id="3"/>
      <w:bookmarkEnd w:id="4"/>
    </w:p>
    <w:p w:rsidR="0075534E" w:rsidRPr="0035686A" w:rsidRDefault="0075534E" w:rsidP="007553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6A">
        <w:rPr>
          <w:rFonts w:ascii="Times New Roman" w:eastAsia="Calibri" w:hAnsi="Times New Roman" w:cs="Times New Roman"/>
          <w:b/>
          <w:sz w:val="24"/>
          <w:szCs w:val="24"/>
        </w:rPr>
        <w:t>5-б КЛАСС</w:t>
      </w:r>
    </w:p>
    <w:p w:rsidR="0075534E" w:rsidRPr="0035686A" w:rsidRDefault="0075534E" w:rsidP="0075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bookmarkStart w:id="5" w:name="_Hlk431236187"/>
      <w:r w:rsidRPr="003568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Тематическое планирование, 34часа, 1 час в неделю</w:t>
      </w:r>
    </w:p>
    <w:p w:rsidR="0075534E" w:rsidRPr="0035686A" w:rsidRDefault="0075534E" w:rsidP="0075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</w:p>
    <w:tbl>
      <w:tblPr>
        <w:tblStyle w:val="a6"/>
        <w:tblW w:w="14283" w:type="dxa"/>
        <w:tblLayout w:type="fixed"/>
        <w:tblLook w:val="05A0" w:firstRow="1" w:lastRow="0" w:firstColumn="1" w:lastColumn="1" w:noHBand="0" w:noVBand="1"/>
      </w:tblPr>
      <w:tblGrid>
        <w:gridCol w:w="675"/>
        <w:gridCol w:w="2835"/>
        <w:gridCol w:w="1134"/>
        <w:gridCol w:w="1276"/>
        <w:gridCol w:w="1559"/>
        <w:gridCol w:w="3119"/>
        <w:gridCol w:w="3685"/>
      </w:tblGrid>
      <w:tr w:rsidR="0075534E" w:rsidRPr="0035686A" w:rsidTr="0097471A">
        <w:trPr>
          <w:trHeight w:val="1124"/>
        </w:trPr>
        <w:tc>
          <w:tcPr>
            <w:tcW w:w="675" w:type="dxa"/>
            <w:vMerge w:val="restart"/>
            <w:textDirection w:val="btLr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глав. Количество часов для раздела, главы.</w:t>
            </w:r>
          </w:p>
        </w:tc>
        <w:tc>
          <w:tcPr>
            <w:tcW w:w="2410" w:type="dxa"/>
            <w:gridSpan w:val="2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6" w:name="_Hlk430627089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 для раздела, главы</w:t>
            </w:r>
          </w:p>
          <w:bookmarkEnd w:id="6"/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них: формы контроля</w:t>
            </w:r>
          </w:p>
        </w:tc>
        <w:tc>
          <w:tcPr>
            <w:tcW w:w="1559" w:type="dxa"/>
            <w:vMerge w:val="restart"/>
            <w:textDirection w:val="btLr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3119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основных видов учебной деятельности учащихся (для раздела, главы)</w:t>
            </w:r>
          </w:p>
        </w:tc>
        <w:tc>
          <w:tcPr>
            <w:tcW w:w="3685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Планируемые результаты (для раздела, главы): личностные,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предметные.</w:t>
            </w:r>
          </w:p>
        </w:tc>
      </w:tr>
      <w:tr w:rsidR="0075534E" w:rsidRPr="0035686A" w:rsidTr="0097471A">
        <w:trPr>
          <w:trHeight w:val="1134"/>
        </w:trPr>
        <w:tc>
          <w:tcPr>
            <w:tcW w:w="67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5534E" w:rsidRPr="0035686A" w:rsidRDefault="0075534E" w:rsidP="000409B9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75534E" w:rsidRPr="0035686A" w:rsidRDefault="0075534E" w:rsidP="000409B9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extDirection w:val="btLr"/>
          </w:tcPr>
          <w:p w:rsidR="0075534E" w:rsidRPr="0035686A" w:rsidRDefault="0075534E" w:rsidP="000409B9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1559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5944"/>
        </w:trPr>
        <w:tc>
          <w:tcPr>
            <w:tcW w:w="675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Введение. География: древняя и совре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softHyphen/>
              <w:t>менная наука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35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«география»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изучения Земли географией по сравнению с другими науками. </w:t>
            </w:r>
          </w:p>
          <w:p w:rsidR="0075534E" w:rsidRPr="0035686A" w:rsidRDefault="0075534E" w:rsidP="000409B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</w:tcPr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 оценивать свои и чужие поступки в однозначных и неоднозначных ситуациях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учебных), опираясь на общечеловеческие нравственные ценности Осознавать свои эмоции, адекватно выражать и контролировать, понимать эмоциональное состояние других людей.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другое мнения, доказательства, факты; гипотезы, аксиомы, догматы, теории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свое мнение под воздействием контраргументов, достойно признавать его ошибочность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(в учебниках и др. источниках, 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Владеть смысловым чтением – самостоятельно вычитывать актуальную, подтекстовую, концептуальную информацию 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Самостоятельно выбирать и использовать разные виды чтения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просмотровое, ознакомительное, изучающее)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в своих проектах);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версии, выбирать средства достижения цели в группе и индивидуально.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учебную задачу под руководством  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диалог, вырабатывая общее решение.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Предметные: Устанавливать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этапы развития гео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графии от отдельных описаний зе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мель и народов к становлению науки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на основе анализа текста учебника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и иллюстраций. 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понятие «география»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особенности изучения Земли географией по сравнению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0"/>
                <w:w w:val="115"/>
                <w:sz w:val="24"/>
                <w:szCs w:val="24"/>
              </w:rPr>
              <w:t xml:space="preserve">с другими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 xml:space="preserve">науками. 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Устанавливать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lastRenderedPageBreak/>
              <w:t>географические яв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ления, влияющие на географичес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кие объекты.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5"/>
                <w:sz w:val="24"/>
                <w:szCs w:val="24"/>
              </w:rPr>
              <w:t>Различать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 xml:space="preserve">   природные   и   антропо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генные географические объекты</w:t>
            </w:r>
          </w:p>
        </w:tc>
      </w:tr>
      <w:tr w:rsidR="0075534E" w:rsidRPr="0035686A" w:rsidTr="0097471A">
        <w:trPr>
          <w:trHeight w:val="1110"/>
        </w:trPr>
        <w:tc>
          <w:tcPr>
            <w:tcW w:w="675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4"/>
                <w:szCs w:val="24"/>
              </w:rPr>
              <w:t>География в современном мире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  <w:r w:rsidR="00040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35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явления, влияющие на географические объекты.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35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природные   и   антропогенные географические объекты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1110"/>
        </w:trPr>
        <w:tc>
          <w:tcPr>
            <w:tcW w:w="675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География в древности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по картам территории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древних государств Востока.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4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 информацию (в Интерне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те и других источниках) о накоп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ленных географических знаниях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 древних государствах Востока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Предметные: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Устанавливать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этапы развития гео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графии от отдельных описаний зе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мель и народов к становлению науки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на основе анализа текста учебника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и иллюстраций. 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1110"/>
        </w:trPr>
        <w:tc>
          <w:tcPr>
            <w:tcW w:w="675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7"/>
                <w:sz w:val="24"/>
                <w:szCs w:val="24"/>
              </w:rPr>
              <w:t>Географические знания в древ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7"/>
                <w:sz w:val="24"/>
                <w:szCs w:val="24"/>
              </w:rPr>
              <w:t>ней  Европе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по картам территории древних государств Европы.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4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 информацию (в Интерне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те и других источниках) о накоп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ленных географических знаниях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 Древней Греции и Древнем Риме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выслушивать другое мнение, доказательства, факты; гипотезы, аксиомы, догматы, теории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свое мнение под воздействием контраргументов, достойно признавать его ошибочность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1110"/>
        </w:trPr>
        <w:tc>
          <w:tcPr>
            <w:tcW w:w="675" w:type="dxa"/>
          </w:tcPr>
          <w:p w:rsidR="0075534E" w:rsidRPr="0035686A" w:rsidRDefault="000409B9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География в эпоху Средневековья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F6358B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Прослеживать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картам маршруты путешествий арабских мореходов, А. Никитина, викингов, Марко Поло.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Наносить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маршруты путешествий на контурную карту.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(в Интернете и других источниках) и обсуждать значение открытий А. Никитина, путешествий Марко Поло и его книги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1269"/>
        </w:trPr>
        <w:tc>
          <w:tcPr>
            <w:tcW w:w="675" w:type="dxa"/>
          </w:tcPr>
          <w:p w:rsidR="0075534E" w:rsidRPr="0035686A" w:rsidRDefault="00F6358B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534E" w:rsidRPr="00F6358B" w:rsidRDefault="00F6358B" w:rsidP="00F635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Открытие Нового Света</w:t>
            </w: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F6358B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по картам маршруты путешествий Х. Колумба.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навыки подбора, интерпретации и представления информации о последствиях открытия Америки для ее народов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697"/>
        </w:trPr>
        <w:tc>
          <w:tcPr>
            <w:tcW w:w="675" w:type="dxa"/>
          </w:tcPr>
          <w:p w:rsidR="0075534E" w:rsidRPr="0035686A" w:rsidRDefault="00F6358B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75534E" w:rsidRPr="0035686A" w:rsidRDefault="00955744" w:rsidP="000409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 xml:space="preserve">Эпоха </w:t>
            </w:r>
            <w:r w:rsidR="0075534E"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Великих географических открытий.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/р №1.(К)</w:t>
            </w:r>
            <w:r w:rsidRPr="0035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F6358B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Прослеживать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и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описывать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по кар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там маршруты путешествий в раз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 xml:space="preserve">ных районах Мирового океана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и на континентах.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  <w:sz w:val="24"/>
                <w:szCs w:val="24"/>
              </w:rPr>
              <w:t>Наносить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маршруты путешествий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на контурную карту. Находить информацию (в Интерне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те и других источниках) о путеше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ственниках и путешествиях эпохи Великих географических открытий.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Обсуждать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значение открытия Но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вого Света и всей эпохи Великих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географических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lastRenderedPageBreak/>
              <w:t>открытий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1127"/>
        </w:trPr>
        <w:tc>
          <w:tcPr>
            <w:tcW w:w="675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4"/>
                <w:szCs w:val="24"/>
              </w:rPr>
              <w:t>Открытие Австралии и Анта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6"/>
                <w:sz w:val="24"/>
                <w:szCs w:val="24"/>
              </w:rPr>
              <w:t>рктиды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/р№2.(Об.)</w:t>
            </w:r>
            <w:r w:rsidRPr="0035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Составление  презентации по теме «Великие русские путешественники».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4"/>
                <w:szCs w:val="24"/>
              </w:rPr>
              <w:t>Прослеживать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 xml:space="preserve"> по картам маршруты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путешествий Дж. Кука, Ф.Ф. Белли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нсгаузена      и      М.П.      Лазарева,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И.Ф. Крузенштерна и Ю.Ф Лисянс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  <w:t xml:space="preserve">кого.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Наносить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маршруты путешествий на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контурную карту.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информацию (в Интернете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и других источниках) и обсуждать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значение первого российского кру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госветного плавания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534E" w:rsidRPr="0035686A" w:rsidTr="0097471A">
        <w:trPr>
          <w:trHeight w:val="258"/>
        </w:trPr>
        <w:tc>
          <w:tcPr>
            <w:tcW w:w="675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955744" w:rsidRDefault="00955744" w:rsidP="009557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</w:pPr>
            <w:r w:rsidRPr="009557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 xml:space="preserve">«Развитие географических знаний о   </w:t>
            </w:r>
          </w:p>
          <w:p w:rsidR="00955744" w:rsidRDefault="00955744" w:rsidP="009557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</w:pPr>
            <w:r w:rsidRPr="0095574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>Земле»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 xml:space="preserve">         </w:t>
            </w:r>
          </w:p>
          <w:p w:rsidR="0075534E" w:rsidRPr="00955744" w:rsidRDefault="00955744" w:rsidP="009557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lastRenderedPageBreak/>
              <w:t xml:space="preserve">( обобщающий урок). </w:t>
            </w:r>
            <w:r w:rsidR="0075534E"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 xml:space="preserve">Современные географические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w w:val="116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на иллюстрациях (среди электронных моделей) и описывать способы современных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географических исследований и применяемые приборы и инструменты.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несколько вариантов проведения обобщения по теме «Развитие географических знаний о Земле» (по выбору учителя):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подготовленное обсуждение проблем, предлагаемых в рубрике «Подведем итоги», учебник, с.30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вариантов контрольной работы в тетради экзаменаторе, с.4-13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</w:rPr>
              <w:t>Изображения земной пове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9"/>
                <w:sz w:val="24"/>
                <w:szCs w:val="24"/>
              </w:rPr>
              <w:t>рхности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Распознавать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различные виды изображения земной поверхности: карту, план, глобус, атлас, аэрофотоснимок.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планы и карты с аэро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фотоснимками и фотографиями од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ной местности.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на аэрофотоснимках лег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ко распознаваемые и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lastRenderedPageBreak/>
              <w:t>нераспознава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емые географические объекты.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 xml:space="preserve">атлас и различать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его карты по охвату территории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и тематике</w:t>
            </w:r>
          </w:p>
        </w:tc>
        <w:tc>
          <w:tcPr>
            <w:tcW w:w="3685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431581892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эмоции, адекватно выражать и контролировать, понимать эмоциональное состояние других людей</w:t>
            </w:r>
            <w:bookmarkEnd w:id="7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 выбор.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деятельность в учебной и жизненной ситуации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проект), используя ИКТ;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по плану, сверяясь с целью, находить и исправлять ошибки, 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самостоятельно, используя ИКТ.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своих проектах)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Выдвигать версии, выбирать средства достижения цели в группе и индивидуально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деятельность в учебной и жизненной ситуации (в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проект), используя ИКТ.</w:t>
            </w:r>
          </w:p>
          <w:p w:rsidR="0075534E" w:rsidRPr="0035686A" w:rsidRDefault="0075534E" w:rsidP="000409B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учебную задачу под руководством  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и объективно оценивать другого;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диалог, вырабатывая общее решение.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Распознавать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различные виды изображения земной поверхности: карту, план, глобус, атлас,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lastRenderedPageBreak/>
              <w:t>аэрофотоснимок.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планы и карты с аэро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фотоснимками и фотографиями од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ной местности.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на аэрофотоснимках лег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ко распознаваемые и нераспознава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емые географические объекты.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 xml:space="preserve">атлас и различать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его карты по охвату территории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и тематике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6"/>
                <w:sz w:val="24"/>
                <w:szCs w:val="24"/>
              </w:rPr>
              <w:t>Масштаб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топографической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  <w:vertAlign w:val="subscript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карте (или плану местности) рас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softHyphen/>
              <w:t xml:space="preserve">стояния между географическими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объектами с помощью линейного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и именованного масштаба.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Решать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практические задачи по пер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  <w:sz w:val="24"/>
                <w:szCs w:val="24"/>
              </w:rPr>
              <w:t xml:space="preserve">еводу масштаба из численного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в именованный и наоборот.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5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подробность изображения объектов на карте разных масштабов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Условные знаки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55744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>Распознавать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условные знаки пла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  <w:t>нов местности и карт.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на плане местности и то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t>пографической     карте     условные знаки  разных  видов,   пояснитель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  <w:sz w:val="24"/>
                <w:szCs w:val="24"/>
              </w:rPr>
              <w:t xml:space="preserve">ные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  <w:sz w:val="24"/>
                <w:szCs w:val="24"/>
              </w:rPr>
              <w:lastRenderedPageBreak/>
              <w:t>подписи.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4"/>
                <w:sz w:val="24"/>
                <w:szCs w:val="24"/>
              </w:rPr>
              <w:t>Наносить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4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4"/>
                <w:szCs w:val="24"/>
              </w:rPr>
              <w:t>условные знаки на контур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ную карту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4"/>
                <w:szCs w:val="24"/>
              </w:rPr>
              <w:t>подписывать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объекты.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4"/>
                <w:sz w:val="24"/>
                <w:szCs w:val="24"/>
              </w:rPr>
              <w:t>Описывать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маршрут по топографи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4"/>
                <w:sz w:val="24"/>
                <w:szCs w:val="24"/>
              </w:rPr>
              <w:t>ческой карте (плану местности) с помощью чтения условных знаков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t>Способы изображения не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softHyphen/>
              <w:t>ровностей земной поверхности.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06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картах и планах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местности выпуклые и вогнутые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формы рельефа.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Распознавать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высоты     (глубины)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на  физических  картах  с  помощью шкалы высот и глубин.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на физических картах глубокие морские впадины, равнины суши, горы и их вершины.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0"/>
                <w:sz w:val="24"/>
                <w:szCs w:val="24"/>
              </w:rPr>
              <w:t>Подписывать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на контурной карте са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мые     высокие     точки     материков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с обозначением их высоты и самую глубокую впадину Мирового океана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с обозначением её глубины.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Решать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практические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lastRenderedPageBreak/>
              <w:t>задачи по оп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t>ределению абсолютной и относитель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ной высоты, превышения точек от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носительно друг друга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Стороны горизонта. Ориен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7"/>
                <w:sz w:val="24"/>
                <w:szCs w:val="24"/>
              </w:rPr>
              <w:t>тирование.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 по компасу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направле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ния на стороны горизонта. 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t>углы с помощью транс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  <w:sz w:val="24"/>
                <w:szCs w:val="24"/>
              </w:rPr>
              <w:t>портира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Съёмка местности.</w:t>
            </w:r>
          </w:p>
          <w:p w:rsidR="0075534E" w:rsidRPr="0035686A" w:rsidRDefault="0075534E" w:rsidP="00974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4"/>
                <w:szCs w:val="24"/>
              </w:rPr>
              <w:t>/р №3.(к.) Определение на местности и на плане направлений и расстояний.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Ориентироваться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местности по сторонам горизонта и относительно предметов и объектов.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Ориентироваться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местности и на плане (топографической карте).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стороны горизонта на плане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75534E" w:rsidRPr="0035686A" w:rsidRDefault="0097471A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плана местности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/р№4.(об.) (Самостоятельное построение простейшего плана</w:t>
            </w:r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помощи п</w:t>
            </w:r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олярной </w:t>
            </w:r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съемки местности</w:t>
            </w:r>
            <w:r w:rsidRPr="003568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4"/>
                <w:szCs w:val="24"/>
              </w:rPr>
              <w:t>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27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Использовать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 xml:space="preserve"> 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 xml:space="preserve">оборудование    для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 xml:space="preserve">глазомерной съёмки. 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1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 xml:space="preserve">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t>простейший   план  не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>большого участка местности</w:t>
            </w:r>
          </w:p>
        </w:tc>
        <w:tc>
          <w:tcPr>
            <w:tcW w:w="3685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целостность мира и многообразия взглядов на него,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вырабатывать </w:t>
            </w:r>
            <w:r w:rsidRPr="003568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свои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мировоззренческие позиции.</w:t>
            </w: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Осваивать новые социальные роли и правила, учиться критически осмысливать их и свое поведение, справляться с агрессивностью, эгоизмом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Выбирать, как поступить, 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в неоднозначных ситуациях, (моральные проблемы) и отвечать за свой выбор.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деятельность в учебной и жизненной ситуации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проект), используя ИКТ.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(в учебниках и др. источниках, используя ИКТ) достоверную информацию, необходимую для решения учебных и  жизненных задач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Владеть смысловым чтением – самостоятельно вычитывать актуальную, подтекстовую, концептуальную информацию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выбирать и использовать разные виды чтения (в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просмотровое, </w:t>
            </w:r>
            <w:r w:rsidRPr="00356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ознакомительное, изучающее)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самостоятельно, используя ИКТ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учебную задачу под руководством 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75534E" w:rsidRPr="0035686A" w:rsidRDefault="0075534E" w:rsidP="000409B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уметь вести диалог, вырабатывая общее решение.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Читать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карты   различных   видов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основе анализа легенды. 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0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</w:rPr>
              <w:t xml:space="preserve"> 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t>зависимость    подроб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ности карты от её масштаба.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0"/>
                <w:sz w:val="24"/>
                <w:szCs w:val="24"/>
              </w:rPr>
              <w:t>Сопоставлять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t>карты разного содер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жания,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на них географи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ческие объекты.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0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 xml:space="preserve">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t>глобус  и  карту  полу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шарий для выявления искажений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в изображении объектов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Географические карты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Читать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карты   различных   видов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основе анализа легенды. 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0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</w:rPr>
              <w:t xml:space="preserve">  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t>зависимость    подроб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ности карты от её масштаба.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0"/>
                <w:sz w:val="24"/>
                <w:szCs w:val="24"/>
              </w:rPr>
              <w:t>Сопоставлять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t>карты разного содер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жания,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на них географи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ческие объекты.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0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 xml:space="preserve"> 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t>глобус  и  карту  полу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шарий для выявления искажений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в изображении объектов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Параллели и меридианы</w:t>
            </w:r>
            <w:r w:rsidR="0097471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.</w:t>
            </w:r>
            <w:r w:rsidR="009747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>Географические координаты.</w:t>
            </w:r>
          </w:p>
          <w:p w:rsidR="0097471A" w:rsidRPr="0035686A" w:rsidRDefault="0075534E" w:rsidP="009747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</w:t>
            </w:r>
          </w:p>
          <w:p w:rsidR="0075534E" w:rsidRPr="0035686A" w:rsidRDefault="0075534E" w:rsidP="00974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9"/>
                <w:w w:val="116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t>/р №5.(об.)Определение географических координат объектов, географических объектов по их координатам и расстоян</w:t>
            </w:r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ий между объектами с помощью градусной сетки. 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24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t>глобус и карты для вы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явления особенностей изображения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 xml:space="preserve">параллелей и меридианов. 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 xml:space="preserve">Показывать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t>на глобусе и картах эк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ватор, параллели, меридианы, на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чальный меридиан, географические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8"/>
                <w:sz w:val="24"/>
                <w:szCs w:val="24"/>
              </w:rPr>
              <w:t>полюсы.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8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по картам стороны го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ризонта и направления движения,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объяснять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назначение сетки парал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4"/>
                <w:szCs w:val="24"/>
              </w:rPr>
              <w:t>лелей и меридианов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97471A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75534E" w:rsidRPr="0097471A" w:rsidRDefault="0075534E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71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97471A" w:rsidRPr="0097471A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ставление маршрута путешествия</w:t>
            </w:r>
          </w:p>
          <w:p w:rsidR="0075534E" w:rsidRPr="0035686A" w:rsidRDefault="0075534E" w:rsidP="009747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hAnsi="Times New Roman" w:cs="Times New Roman"/>
                <w:i/>
                <w:sz w:val="24"/>
                <w:szCs w:val="24"/>
              </w:rPr>
              <w:t>/р №6.(к.) «Составление маршрута путешествия».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картам географичес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кую широту и географическую дол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готу объектов.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объекты на карте и глобу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се по географическим координатам.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местоположение объек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тов с разными географическими ко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ординатами.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расстояния с помощью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24"/>
                <w:szCs w:val="24"/>
              </w:rPr>
              <w:t>градусной сетки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>Географические информаци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</w:rPr>
              <w:t>онные системы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06"/>
                <w:sz w:val="24"/>
                <w:szCs w:val="24"/>
              </w:rPr>
              <w:t>Практикум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 xml:space="preserve"> «Построение маршрута на основе картографических- интернет ресурсов»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>Сформировать понятие о ГИС. Возможности современ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softHyphen/>
              <w:t xml:space="preserve">ных ГИС и их практическое применение.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24"/>
                <w:szCs w:val="24"/>
              </w:rPr>
              <w:t>Обобщающий урок по теме «Изображения земной поверхности и их использование»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Возможно несколько вариантов проведения обобщающего урока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4"/>
                <w:szCs w:val="24"/>
              </w:rPr>
              <w:t>: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>— подготовленное обсуждение проб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лем, предлагаемых в рубрике «Под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  <w:t>ведём итоги», учебник, с. 56;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— выполнение вариантов контроль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ной работы, предлагаемой в тетра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</w:rPr>
              <w:t>ди-экзаменаторе, с. 14—29;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— выполнение практической рабо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  <w:t>ты «Составление маршрута путешествия»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Предметные: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</w:t>
            </w: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читать план местности и карту, находить объекты по координатам и координаты объектов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уметь ориентироваться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уметь находить на карте объекты художественной литературой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3"/>
                <w:sz w:val="24"/>
                <w:szCs w:val="24"/>
              </w:rPr>
              <w:t>Земля в Солнечной системе.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       иллюстративно- с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правочный материал и сравнивать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t>планеты Солнечной системы по раз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ным параметрам.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  «космический   адрес»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планеты Земля.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схему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«Географические следствия разме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ров и формы Земли».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 информацию (в Интерне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те и других источниках)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lastRenderedPageBreak/>
              <w:t>подго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тавливать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    сообщение     на     тему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«Представления о форме и разме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softHyphen/>
              <w:t>рах Земли в древности»</w:t>
            </w:r>
          </w:p>
        </w:tc>
        <w:tc>
          <w:tcPr>
            <w:tcW w:w="3685" w:type="dxa"/>
            <w:vMerge w:val="restart"/>
          </w:tcPr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эмоции, адекватно выражать и контролировать, понимать эмоциональное состояние других людей,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 выбор.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деятельность в учебной и жизненной ситуации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проект), используя ИКТ;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самостоятельно,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ИКТ.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в своих проектах)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Выдвигать версии, выбирать средства достижения цели в группе и индивидуально 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31581078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деятельность в учебной и жизненной ситуации </w:t>
            </w:r>
            <w:bookmarkEnd w:id="8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. проект), используя ИКТ.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учебную задачу под руководством  учителя;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выслушивать и объективно оценивать другого;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вести диалог, вырабатывая общее </w:t>
            </w:r>
            <w:r w:rsidRPr="00356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       иллюстративно- с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правочный материал и сравнивать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t>планеты Солнечной системы по раз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ным параметрам.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  «космический   адрес»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планеты Земля.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схему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«Географические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lastRenderedPageBreak/>
              <w:t>следствия разме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ров и формы Земли».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 информацию (в Интерне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те и других источниках)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подго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тавливать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    сообщение     на     тему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«Представления о форме и разме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softHyphen/>
              <w:t>рах Земли в древности»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</w:tcPr>
          <w:p w:rsidR="0075534E" w:rsidRPr="0035686A" w:rsidRDefault="00272176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Осевое вращение Земли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Наблюдать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  действующую   модель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еллурий, электронная модель)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движений Земли и описывать осо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бенности вращения Земли вокруг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своей оси.</w:t>
            </w:r>
          </w:p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зависимость продолжи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тельности суток от скорости вра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щения Земли вокруг своей оси.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Решать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познавательные и практи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>ческие задачи на определение раз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ницы во времени часовых поясов.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и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схему 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«Географические следствия враще</w:t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ния Земли вокруг своей оси»</w:t>
            </w:r>
          </w:p>
        </w:tc>
        <w:tc>
          <w:tcPr>
            <w:tcW w:w="3685" w:type="dxa"/>
            <w:vMerge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9" w:name="_Hlk431585231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9"/>
                <w:sz w:val="24"/>
                <w:szCs w:val="24"/>
              </w:rPr>
              <w:t xml:space="preserve">Орбитальное движение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9"/>
                <w:sz w:val="24"/>
                <w:szCs w:val="24"/>
              </w:rPr>
              <w:t>Земли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  <w:t>Наблюдать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действующую модель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(теллурий, электронная модель) дви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  <w:t xml:space="preserve">жений Земли и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2"/>
                <w:sz w:val="24"/>
                <w:szCs w:val="24"/>
              </w:rPr>
              <w:t>описывать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 xml:space="preserve"> особен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 xml:space="preserve">ности движения Земли по орбите.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схему орбитального движения Земли и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объяснять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смену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  <w:sz w:val="24"/>
                <w:szCs w:val="24"/>
              </w:rPr>
              <w:t>времён года.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на схемах и картах тро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softHyphen/>
              <w:t>пики, полярные круги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твое здоровье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понимать, знать,  как влияет на Землю Космос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деятельность в учебной и жизненной ситуации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10" w:name="_Hlk431581117"/>
            <w:bookmarkEnd w:id="9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Влияние космоса на Землю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и жизнь людей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Составлять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описания происшествий на Земле, обусловленных космичес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  <w:t xml:space="preserve">кими процессами и явлениями.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Находить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дополнительные сведения о процессах и явлениях, вызванных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воздействием ближнего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lastRenderedPageBreak/>
              <w:t>космоса на Землю, о проблемах, с которыми мо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softHyphen/>
              <w:t xml:space="preserve">жет столкнуться человечество при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освоении космического пространства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1" w:name="_Hlk431580983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</w:t>
            </w: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ичностные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Бережное отношение к макромиру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понимать, знать,  как влияет на Землю Космос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влияние Космоса на биосферу, атмосферу; произведения о Космосе</w:t>
            </w:r>
            <w:bookmarkEnd w:id="11"/>
          </w:p>
        </w:tc>
      </w:tr>
      <w:bookmarkEnd w:id="10"/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Обобщающий урок по теме «Земля–планета Солнечной систе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4"/>
                <w:sz w:val="24"/>
                <w:szCs w:val="24"/>
              </w:rPr>
              <w:t>мы»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 xml:space="preserve">Возможно несколько вариантов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 xml:space="preserve">проведения обобщающего урока (по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>выбору учителя):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  <w:t>— подготовленное обсуждение проб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лем, предлагаемых в рубрике «Под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ведём итоги», учебник, с. 64;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>— выполнение вариантов контроль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ной работы, предлагаемой в тетра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softHyphen/>
              <w:t>ди-экзаменаторе, с. 30-37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ичностные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Бережное отношение к макромиру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2" w:name="_Hlk431581293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понимать, знать,  как влияет на Землю Космос; умение находить основные созвездия, Полярную звезду, уметь ориентироваться по звездам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влияние Космоса на биосферу</w:t>
            </w:r>
            <w:bookmarkEnd w:id="12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атмосферу; произведения о Космосе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272176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75534E" w:rsidRPr="00272176" w:rsidRDefault="0025403D" w:rsidP="000409B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Земли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25403D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25403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  <w:t>Описывать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 xml:space="preserve"> модель строения Земли.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особенности внутренних оболочек Земли на основе анализа иллюстраций,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оболочки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между собой.</w:t>
            </w:r>
          </w:p>
          <w:p w:rsidR="0075534E" w:rsidRPr="0035686A" w:rsidRDefault="0075534E" w:rsidP="0025403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" w:name="_Hlk431585345"/>
            <w:bookmarkStart w:id="14" w:name="_Hlk431581570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бережно относиться к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исчерпаемым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ресурсам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Предметные: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внутреннее строение Земли, умет определять горные породы.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 необходимость добычи полезных ископаемых- «зачем?», «сколько?», «для чего</w:t>
            </w:r>
            <w:bookmarkEnd w:id="13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?»</w:t>
            </w:r>
            <w:bookmarkEnd w:id="14"/>
          </w:p>
        </w:tc>
      </w:tr>
      <w:tr w:rsidR="0025403D" w:rsidRPr="0035686A" w:rsidTr="0097471A">
        <w:trPr>
          <w:trHeight w:val="300"/>
        </w:trPr>
        <w:tc>
          <w:tcPr>
            <w:tcW w:w="675" w:type="dxa"/>
          </w:tcPr>
          <w:p w:rsidR="0025403D" w:rsidRDefault="0025403D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25403D" w:rsidRPr="0035686A" w:rsidRDefault="0025403D" w:rsidP="000409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Горные породы</w:t>
            </w:r>
          </w:p>
        </w:tc>
        <w:tc>
          <w:tcPr>
            <w:tcW w:w="1134" w:type="dxa"/>
          </w:tcPr>
          <w:p w:rsidR="0025403D" w:rsidRPr="0035686A" w:rsidRDefault="0025403D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03D" w:rsidRPr="0035686A" w:rsidRDefault="0025403D" w:rsidP="000409B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/р №7. (об.) Определе</w:t>
            </w:r>
            <w:r w:rsidRPr="003568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ние  горных</w:t>
            </w:r>
          </w:p>
        </w:tc>
        <w:tc>
          <w:tcPr>
            <w:tcW w:w="1559" w:type="dxa"/>
          </w:tcPr>
          <w:p w:rsidR="0025403D" w:rsidRDefault="0025403D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1.04</w:t>
            </w:r>
          </w:p>
        </w:tc>
        <w:tc>
          <w:tcPr>
            <w:tcW w:w="3119" w:type="dxa"/>
          </w:tcPr>
          <w:p w:rsidR="0025403D" w:rsidRPr="0035686A" w:rsidRDefault="0025403D" w:rsidP="002540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 xml:space="preserve">Сравнивать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свойства горных пород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различного происхождения.</w:t>
            </w:r>
          </w:p>
          <w:p w:rsidR="0025403D" w:rsidRPr="0035686A" w:rsidRDefault="0025403D" w:rsidP="002540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lastRenderedPageBreak/>
              <w:t>Овладевать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простейшими навыками определения горных пород (в том числе полезных ископаемых) по их свойствам.</w:t>
            </w:r>
          </w:p>
          <w:p w:rsidR="0025403D" w:rsidRPr="0035686A" w:rsidRDefault="0025403D" w:rsidP="0025403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Анализироват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ь схему преобразования горных пород</w:t>
            </w:r>
          </w:p>
          <w:p w:rsidR="0025403D" w:rsidRPr="0035686A" w:rsidRDefault="0025403D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403D" w:rsidRPr="0025403D" w:rsidRDefault="0025403D" w:rsidP="00254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0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54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бережно относиться к </w:t>
            </w:r>
            <w:proofErr w:type="spellStart"/>
            <w:r w:rsidRPr="00254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исчерпаемым</w:t>
            </w:r>
            <w:proofErr w:type="spellEnd"/>
            <w:r w:rsidRPr="00254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ресурсам</w:t>
            </w:r>
          </w:p>
          <w:p w:rsidR="0025403D" w:rsidRPr="0025403D" w:rsidRDefault="0025403D" w:rsidP="0025403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40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 w:rsidRPr="00254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внутреннее строение Земли, умет определять горные породы.</w:t>
            </w:r>
          </w:p>
          <w:p w:rsidR="0025403D" w:rsidRPr="0035686A" w:rsidRDefault="0025403D" w:rsidP="0025403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2540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540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Pr="002540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необходимость добычи полезных ископаемых- «зачем?», «сколько?», «для чего?»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  <w:t>Земная кора и литосфера.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Анализировать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схемы (модели) строения земной коры и литосферы.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Сравнивать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океанический и континентальный типы земной коры.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Устанавливать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по иллюстрациям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и картам границы столкновения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и расхождения литосферных плит,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6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 процессы, сопровождаю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щие взаимодействие литосферных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плит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Личностные: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бережно относиться к </w:t>
            </w:r>
            <w:proofErr w:type="spellStart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исчерпаемым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ресурсам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понимать, знать, строение Земли , уметь определять горные породы.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 необходимость добычи полезных ископаемых- «зачем?» , «сколько?» , « для чего?»</w:t>
            </w: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Земли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4"/>
                <w:szCs w:val="24"/>
              </w:rPr>
              <w:t>Пр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4"/>
                <w:szCs w:val="24"/>
              </w:rPr>
              <w:t>/р №8(к.) «Построение профиля рельефа</w:t>
            </w:r>
            <w:r w:rsidRPr="0035686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4"/>
                <w:szCs w:val="24"/>
              </w:rPr>
              <w:lastRenderedPageBreak/>
              <w:t>».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25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 xml:space="preserve">Выполнять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практические работы по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определению на картах средней и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  <w:t xml:space="preserve">максимальной абсолютной высоты.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 xml:space="preserve">Определять    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по    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lastRenderedPageBreak/>
              <w:t xml:space="preserve">географическим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картам количественные  и  качест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>венные   характеристики   крупней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ших гор и равнин, особенности их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 xml:space="preserve">географического положения.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 xml:space="preserve">Выявлять  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t>особенности   изображе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>ния на картах крупных форм рель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ефа дна Океана и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w w:val="116"/>
                <w:sz w:val="24"/>
                <w:szCs w:val="24"/>
              </w:rPr>
              <w:t>показывать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 их. 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6"/>
                <w:sz w:val="24"/>
                <w:szCs w:val="24"/>
              </w:rPr>
              <w:t xml:space="preserve">Сопоставлять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расположение круп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ных   форм   рельефа   дна   океанов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с границами литосферных плит. </w:t>
            </w: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>Выявлять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 закономерности в разме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щении    крупных    форм    рельефа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в зависимости от характера взаи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модействия литосферных плит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5" w:name="_Hlk431581770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  <w:bookmarkStart w:id="16" w:name="_Hlk431581634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рельеф и безопасность жизни</w:t>
            </w:r>
            <w:bookmarkEnd w:id="16"/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антропогенные формы рельефа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знать основные формы рельеф Земли, рельеф и безопасность жизни,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антропогенные формы рельефа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Рельеф и полезные ископаемые, Бажов</w:t>
            </w:r>
            <w:bookmarkEnd w:id="15"/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17" w:name="_Hlk431582010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  <w:t>Внутренние силы Земли.</w:t>
            </w:r>
          </w:p>
          <w:p w:rsidR="0075534E" w:rsidRPr="0035686A" w:rsidRDefault="0075534E" w:rsidP="002721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 xml:space="preserve">Выявлять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4"/>
                <w:szCs w:val="24"/>
              </w:rPr>
              <w:t>при сопоставлении геогра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фических карт закономерности распространения землетрясений и вул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>канизма.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4"/>
                <w:sz w:val="24"/>
                <w:szCs w:val="24"/>
              </w:rPr>
              <w:t xml:space="preserve">Устанавливать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t xml:space="preserve">с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lastRenderedPageBreak/>
              <w:t>помощью географи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ческих  карт  главные  пояса земле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трясений и вулканизма Земли. </w:t>
            </w:r>
          </w:p>
          <w:p w:rsidR="0075534E" w:rsidRPr="0035686A" w:rsidRDefault="0075534E" w:rsidP="000409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Наносить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на контурную карту вул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  <w:t>каны, пояса землетрясений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bookmarkStart w:id="18" w:name="_Hlk431583557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понимать, знать силы, формирующие рельеф 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Земли.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рельеф и безопасность жизни,  правило поведения во время землетрясений и извержений вулканов</w:t>
            </w:r>
          </w:p>
          <w:bookmarkEnd w:id="18"/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bookmarkEnd w:id="17"/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</w:tcPr>
          <w:p w:rsidR="0075534E" w:rsidRPr="0035686A" w:rsidRDefault="0075534E" w:rsidP="002721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Внешние силы как ра</w:t>
            </w:r>
            <w:r w:rsidR="00272176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з</w:t>
            </w:r>
            <w:r w:rsidR="00272176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softHyphen/>
              <w:t>рушители и созидатели рельефа</w:t>
            </w: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tabs>
                <w:tab w:val="left" w:pos="22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С</w:t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оставлять и анализировать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схему,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демонстрирующую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ab/>
              <w:t>соотношение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br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внешних сил и формирующихся под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br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их воздействием формы рельефа.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br/>
            </w: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 xml:space="preserve">Сравнивать  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антропогенные   и   при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родные формы рельефа по размерам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и внешнему виду.</w:t>
            </w:r>
          </w:p>
          <w:p w:rsidR="0075534E" w:rsidRPr="0035686A" w:rsidRDefault="0075534E" w:rsidP="00040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 xml:space="preserve">Находить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дополнительную информа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цию (в Интернете, других источни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  <w:t>ках) о влиянии оврагов на хозяй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ственную деятельность людей, способах борьбы с их образованием</w:t>
            </w:r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Личностные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знание о силах, формирующих рельеф Земли ,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рельеф и безопасность жизни,  правило поведения во время землетрясений и извержений вулканов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34E" w:rsidRPr="0035686A" w:rsidTr="0097471A">
        <w:trPr>
          <w:trHeight w:val="300"/>
        </w:trPr>
        <w:tc>
          <w:tcPr>
            <w:tcW w:w="675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75534E" w:rsidRPr="0035686A" w:rsidRDefault="00272176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и мир камня 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534E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75534E"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</w:tcPr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431579357"/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Предлагается несколько вариантов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>проведения обобщения по теме «Ли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lastRenderedPageBreak/>
              <w:t>тосфера — каменная оболочка Зем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softHyphen/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ли» (по выбору учителя):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431579183"/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— выполнение вариантов контроль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ной работы, предлагаемой в тетради-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>экзаменаторе, с. 38-45</w:t>
            </w:r>
            <w:bookmarkEnd w:id="20"/>
            <w:r w:rsidRPr="0035686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>;</w:t>
            </w:r>
          </w:p>
          <w:p w:rsidR="0075534E" w:rsidRPr="0035686A" w:rsidRDefault="0075534E" w:rsidP="000409B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— выполнение практической работы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 xml:space="preserve">«Построение профиля рельефа», </w:t>
            </w:r>
            <w:r w:rsidRPr="0035686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предлагаемой в тетради-практикуме 6-7</w:t>
            </w:r>
            <w:bookmarkEnd w:id="19"/>
          </w:p>
        </w:tc>
        <w:tc>
          <w:tcPr>
            <w:tcW w:w="3685" w:type="dxa"/>
          </w:tcPr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свои эмоции, адекватно выражать и 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контролировать, понимать</w:t>
            </w:r>
            <w:r w:rsidR="00016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эмоциональное состояни</w:t>
            </w:r>
            <w:r w:rsidRPr="0035686A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понятие «Литосфера»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568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5534E" w:rsidRPr="0035686A" w:rsidRDefault="0075534E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6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рельеф и безопасность жизни, правила поведения во время землетрясений и извержений</w:t>
            </w:r>
          </w:p>
        </w:tc>
      </w:tr>
      <w:tr w:rsidR="00272176" w:rsidRPr="0035686A" w:rsidTr="0097471A">
        <w:trPr>
          <w:trHeight w:val="300"/>
        </w:trPr>
        <w:tc>
          <w:tcPr>
            <w:tcW w:w="675" w:type="dxa"/>
          </w:tcPr>
          <w:p w:rsidR="00272176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</w:tcPr>
          <w:p w:rsidR="00272176" w:rsidRDefault="00272176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</w:t>
            </w:r>
            <w:r w:rsidRPr="0027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щение по теме «Литосфера — каменная оболочка Земли»</w:t>
            </w:r>
          </w:p>
        </w:tc>
        <w:tc>
          <w:tcPr>
            <w:tcW w:w="1134" w:type="dxa"/>
          </w:tcPr>
          <w:p w:rsidR="00272176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2176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72176" w:rsidRPr="0035686A" w:rsidRDefault="00272176" w:rsidP="000409B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72176" w:rsidRPr="0035686A" w:rsidRDefault="00272176" w:rsidP="00040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2176" w:rsidRPr="0035686A" w:rsidRDefault="00272176" w:rsidP="000409B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5534E" w:rsidRPr="00502CB6" w:rsidRDefault="0075534E" w:rsidP="00502CB6">
      <w:pPr>
        <w:pStyle w:val="Standard"/>
        <w:rPr>
          <w:rFonts w:cs="Times New Roman"/>
          <w:b/>
          <w:lang w:val="ru-RU"/>
        </w:rPr>
      </w:pPr>
      <w:bookmarkStart w:id="21" w:name="_Hlk431586427"/>
      <w:bookmarkStart w:id="22" w:name="_Hlk430620011"/>
      <w:bookmarkEnd w:id="5"/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p w:rsidR="0075534E" w:rsidRPr="0035686A" w:rsidRDefault="0075534E" w:rsidP="0075534E">
      <w:pPr>
        <w:pStyle w:val="Standard"/>
        <w:jc w:val="center"/>
        <w:rPr>
          <w:rFonts w:cs="Times New Roman"/>
          <w:b/>
        </w:rPr>
      </w:pPr>
    </w:p>
    <w:bookmarkEnd w:id="0"/>
    <w:bookmarkEnd w:id="21"/>
    <w:bookmarkEnd w:id="22"/>
    <w:p w:rsidR="0075534E" w:rsidRPr="0035686A" w:rsidRDefault="0075534E" w:rsidP="0075534E">
      <w:pPr>
        <w:pStyle w:val="Standard"/>
        <w:rPr>
          <w:rFonts w:cs="Times New Roman"/>
          <w:b/>
        </w:rPr>
      </w:pPr>
    </w:p>
    <w:p w:rsidR="00EC5077" w:rsidRPr="0035686A" w:rsidRDefault="00EC5077">
      <w:pPr>
        <w:rPr>
          <w:rFonts w:ascii="Times New Roman" w:hAnsi="Times New Roman" w:cs="Times New Roman"/>
          <w:sz w:val="24"/>
          <w:szCs w:val="24"/>
        </w:rPr>
      </w:pPr>
    </w:p>
    <w:sectPr w:rsidR="00EC5077" w:rsidRPr="0035686A" w:rsidSect="000409B9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EA5"/>
    <w:multiLevelType w:val="hybridMultilevel"/>
    <w:tmpl w:val="63D2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451"/>
    <w:multiLevelType w:val="hybridMultilevel"/>
    <w:tmpl w:val="5F76BCD8"/>
    <w:lvl w:ilvl="0" w:tplc="32D45F5A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14995A6C"/>
    <w:multiLevelType w:val="hybridMultilevel"/>
    <w:tmpl w:val="726274D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735623E"/>
    <w:multiLevelType w:val="hybridMultilevel"/>
    <w:tmpl w:val="4630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13CF4"/>
    <w:multiLevelType w:val="multilevel"/>
    <w:tmpl w:val="F6E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9256C"/>
    <w:multiLevelType w:val="hybridMultilevel"/>
    <w:tmpl w:val="C2E8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20303"/>
    <w:multiLevelType w:val="hybridMultilevel"/>
    <w:tmpl w:val="9080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B18E9"/>
    <w:multiLevelType w:val="hybridMultilevel"/>
    <w:tmpl w:val="7DB4E3FE"/>
    <w:lvl w:ilvl="0" w:tplc="C87492CE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4A543680"/>
    <w:multiLevelType w:val="hybridMultilevel"/>
    <w:tmpl w:val="94AC33F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2747F92"/>
    <w:multiLevelType w:val="hybridMultilevel"/>
    <w:tmpl w:val="C55AC436"/>
    <w:lvl w:ilvl="0" w:tplc="95C29B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370940"/>
    <w:multiLevelType w:val="hybridMultilevel"/>
    <w:tmpl w:val="FEF6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54EE3"/>
    <w:multiLevelType w:val="multilevel"/>
    <w:tmpl w:val="478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F66C9"/>
    <w:multiLevelType w:val="hybridMultilevel"/>
    <w:tmpl w:val="E02A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5128C"/>
    <w:multiLevelType w:val="hybridMultilevel"/>
    <w:tmpl w:val="89F642DA"/>
    <w:lvl w:ilvl="0" w:tplc="C87492CE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>
    <w:nsid w:val="625C21AE"/>
    <w:multiLevelType w:val="hybridMultilevel"/>
    <w:tmpl w:val="68AADF92"/>
    <w:lvl w:ilvl="0" w:tplc="DBA27C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013E"/>
    <w:multiLevelType w:val="hybridMultilevel"/>
    <w:tmpl w:val="8B9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A256A"/>
    <w:multiLevelType w:val="hybridMultilevel"/>
    <w:tmpl w:val="56AA5022"/>
    <w:lvl w:ilvl="0" w:tplc="0419000F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7">
    <w:nsid w:val="69606148"/>
    <w:multiLevelType w:val="hybridMultilevel"/>
    <w:tmpl w:val="6ADE68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>
    <w:nsid w:val="6AA05C6E"/>
    <w:multiLevelType w:val="hybridMultilevel"/>
    <w:tmpl w:val="78305F54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79CF4925"/>
    <w:multiLevelType w:val="hybridMultilevel"/>
    <w:tmpl w:val="097A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8"/>
  </w:num>
  <w:num w:numId="5">
    <w:abstractNumId w:val="0"/>
  </w:num>
  <w:num w:numId="6">
    <w:abstractNumId w:val="16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7"/>
    <w:rsid w:val="00016F10"/>
    <w:rsid w:val="000409B9"/>
    <w:rsid w:val="0008736B"/>
    <w:rsid w:val="00192727"/>
    <w:rsid w:val="0025403D"/>
    <w:rsid w:val="00272176"/>
    <w:rsid w:val="0030103B"/>
    <w:rsid w:val="0035686A"/>
    <w:rsid w:val="004E7852"/>
    <w:rsid w:val="00502CB6"/>
    <w:rsid w:val="0075534E"/>
    <w:rsid w:val="007E7928"/>
    <w:rsid w:val="008F0FC0"/>
    <w:rsid w:val="009528C9"/>
    <w:rsid w:val="00955744"/>
    <w:rsid w:val="0097471A"/>
    <w:rsid w:val="00C77880"/>
    <w:rsid w:val="00EC5077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4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534E"/>
  </w:style>
  <w:style w:type="character" w:customStyle="1" w:styleId="c18">
    <w:name w:val="c18"/>
    <w:basedOn w:val="a0"/>
    <w:rsid w:val="0075534E"/>
  </w:style>
  <w:style w:type="paragraph" w:customStyle="1" w:styleId="c26">
    <w:name w:val="c26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5534E"/>
  </w:style>
  <w:style w:type="character" w:customStyle="1" w:styleId="c37">
    <w:name w:val="c37"/>
    <w:basedOn w:val="a0"/>
    <w:rsid w:val="0075534E"/>
  </w:style>
  <w:style w:type="character" w:customStyle="1" w:styleId="apple-converted-space">
    <w:name w:val="apple-converted-space"/>
    <w:basedOn w:val="a0"/>
    <w:rsid w:val="0075534E"/>
  </w:style>
  <w:style w:type="character" w:styleId="a5">
    <w:name w:val="Hyperlink"/>
    <w:basedOn w:val="a0"/>
    <w:uiPriority w:val="99"/>
    <w:semiHidden/>
    <w:unhideWhenUsed/>
    <w:rsid w:val="0075534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7553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5534E"/>
  </w:style>
  <w:style w:type="paragraph" w:customStyle="1" w:styleId="c15">
    <w:name w:val="c15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534E"/>
  </w:style>
  <w:style w:type="paragraph" w:customStyle="1" w:styleId="p12">
    <w:name w:val="p12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534E"/>
  </w:style>
  <w:style w:type="paragraph" w:customStyle="1" w:styleId="p1">
    <w:name w:val="p1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5534E"/>
  </w:style>
  <w:style w:type="character" w:customStyle="1" w:styleId="s7">
    <w:name w:val="s7"/>
    <w:basedOn w:val="a0"/>
    <w:rsid w:val="0075534E"/>
  </w:style>
  <w:style w:type="character" w:customStyle="1" w:styleId="c3">
    <w:name w:val="c3"/>
    <w:basedOn w:val="a0"/>
    <w:rsid w:val="0075534E"/>
  </w:style>
  <w:style w:type="character" w:customStyle="1" w:styleId="c7">
    <w:name w:val="c7"/>
    <w:basedOn w:val="a0"/>
    <w:rsid w:val="0075534E"/>
  </w:style>
  <w:style w:type="character" w:customStyle="1" w:styleId="c22">
    <w:name w:val="c22"/>
    <w:basedOn w:val="a0"/>
    <w:rsid w:val="0075534E"/>
  </w:style>
  <w:style w:type="character" w:styleId="a7">
    <w:name w:val="Emphasis"/>
    <w:basedOn w:val="a0"/>
    <w:uiPriority w:val="20"/>
    <w:qFormat/>
    <w:rsid w:val="0075534E"/>
    <w:rPr>
      <w:i/>
      <w:iCs/>
    </w:rPr>
  </w:style>
  <w:style w:type="table" w:styleId="a6">
    <w:name w:val="Table Grid"/>
    <w:basedOn w:val="a1"/>
    <w:uiPriority w:val="59"/>
    <w:rsid w:val="0075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5534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34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34E"/>
    <w:pPr>
      <w:spacing w:after="0" w:line="240" w:lineRule="auto"/>
    </w:pPr>
  </w:style>
  <w:style w:type="paragraph" w:customStyle="1" w:styleId="Standard">
    <w:name w:val="Standard"/>
    <w:rsid w:val="007553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4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534E"/>
  </w:style>
  <w:style w:type="character" w:customStyle="1" w:styleId="c18">
    <w:name w:val="c18"/>
    <w:basedOn w:val="a0"/>
    <w:rsid w:val="0075534E"/>
  </w:style>
  <w:style w:type="paragraph" w:customStyle="1" w:styleId="c26">
    <w:name w:val="c26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5534E"/>
  </w:style>
  <w:style w:type="character" w:customStyle="1" w:styleId="c37">
    <w:name w:val="c37"/>
    <w:basedOn w:val="a0"/>
    <w:rsid w:val="0075534E"/>
  </w:style>
  <w:style w:type="character" w:customStyle="1" w:styleId="apple-converted-space">
    <w:name w:val="apple-converted-space"/>
    <w:basedOn w:val="a0"/>
    <w:rsid w:val="0075534E"/>
  </w:style>
  <w:style w:type="character" w:styleId="a5">
    <w:name w:val="Hyperlink"/>
    <w:basedOn w:val="a0"/>
    <w:uiPriority w:val="99"/>
    <w:semiHidden/>
    <w:unhideWhenUsed/>
    <w:rsid w:val="0075534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7553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5534E"/>
  </w:style>
  <w:style w:type="paragraph" w:customStyle="1" w:styleId="c15">
    <w:name w:val="c15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534E"/>
  </w:style>
  <w:style w:type="paragraph" w:customStyle="1" w:styleId="p12">
    <w:name w:val="p12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534E"/>
  </w:style>
  <w:style w:type="paragraph" w:customStyle="1" w:styleId="p1">
    <w:name w:val="p1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5534E"/>
  </w:style>
  <w:style w:type="character" w:customStyle="1" w:styleId="s7">
    <w:name w:val="s7"/>
    <w:basedOn w:val="a0"/>
    <w:rsid w:val="0075534E"/>
  </w:style>
  <w:style w:type="character" w:customStyle="1" w:styleId="c3">
    <w:name w:val="c3"/>
    <w:basedOn w:val="a0"/>
    <w:rsid w:val="0075534E"/>
  </w:style>
  <w:style w:type="character" w:customStyle="1" w:styleId="c7">
    <w:name w:val="c7"/>
    <w:basedOn w:val="a0"/>
    <w:rsid w:val="0075534E"/>
  </w:style>
  <w:style w:type="character" w:customStyle="1" w:styleId="c22">
    <w:name w:val="c22"/>
    <w:basedOn w:val="a0"/>
    <w:rsid w:val="0075534E"/>
  </w:style>
  <w:style w:type="character" w:styleId="a7">
    <w:name w:val="Emphasis"/>
    <w:basedOn w:val="a0"/>
    <w:uiPriority w:val="20"/>
    <w:qFormat/>
    <w:rsid w:val="0075534E"/>
    <w:rPr>
      <w:i/>
      <w:iCs/>
    </w:rPr>
  </w:style>
  <w:style w:type="table" w:styleId="a6">
    <w:name w:val="Table Grid"/>
    <w:basedOn w:val="a1"/>
    <w:uiPriority w:val="59"/>
    <w:rsid w:val="0075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5534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34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34E"/>
    <w:pPr>
      <w:spacing w:after="0" w:line="240" w:lineRule="auto"/>
    </w:pPr>
  </w:style>
  <w:style w:type="paragraph" w:customStyle="1" w:styleId="Standard">
    <w:name w:val="Standard"/>
    <w:rsid w:val="007553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A2B8-9530-45F4-B6AE-3528A40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9</cp:revision>
  <cp:lastPrinted>2017-09-23T10:29:00Z</cp:lastPrinted>
  <dcterms:created xsi:type="dcterms:W3CDTF">2016-09-21T19:31:00Z</dcterms:created>
  <dcterms:modified xsi:type="dcterms:W3CDTF">2017-09-27T07:45:00Z</dcterms:modified>
</cp:coreProperties>
</file>